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8"/>
        <w:gridCol w:w="5220"/>
      </w:tblGrid>
      <w:tr w:rsidR="000B3D57" w:rsidRPr="00A75C41" w:rsidTr="00621E2F">
        <w:trPr>
          <w:trHeight w:val="1691"/>
        </w:trPr>
        <w:tc>
          <w:tcPr>
            <w:tcW w:w="5764" w:type="dxa"/>
            <w:shd w:val="clear" w:color="auto" w:fill="auto"/>
          </w:tcPr>
          <w:p w:rsidR="000B3D57" w:rsidRPr="003A0E92" w:rsidRDefault="000B3D57" w:rsidP="0021047D">
            <w:pPr>
              <w:pStyle w:val="a4"/>
              <w:spacing w:line="276" w:lineRule="auto"/>
              <w:jc w:val="left"/>
              <w:rPr>
                <w:rStyle w:val="a7"/>
                <w:sz w:val="32"/>
                <w:szCs w:val="22"/>
                <w:lang w:val="ru-RU" w:eastAsia="ru-RU"/>
              </w:rPr>
            </w:pPr>
            <w:r w:rsidRPr="003A0E92">
              <w:rPr>
                <w:i/>
                <w:iCs/>
                <w:noProof/>
                <w:sz w:val="32"/>
                <w:szCs w:val="22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155575</wp:posOffset>
                  </wp:positionV>
                  <wp:extent cx="2533650" cy="730885"/>
                  <wp:effectExtent l="0" t="0" r="0" b="0"/>
                  <wp:wrapSquare wrapText="right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43" w:type="dxa"/>
            <w:shd w:val="clear" w:color="auto" w:fill="auto"/>
          </w:tcPr>
          <w:p w:rsidR="000B3D57" w:rsidRPr="000B3D57" w:rsidRDefault="000B3D57" w:rsidP="0021047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B3D57" w:rsidRPr="000B3D57" w:rsidRDefault="000B3D57" w:rsidP="00210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57">
              <w:rPr>
                <w:rFonts w:ascii="Arial" w:hAnsi="Arial" w:cs="Arial"/>
                <w:b/>
                <w:color w:val="000000"/>
                <w:sz w:val="20"/>
                <w:szCs w:val="20"/>
              </w:rPr>
              <w:t>210015</w:t>
            </w:r>
            <w:r w:rsidR="006C50A2">
              <w:rPr>
                <w:rFonts w:ascii="Arial" w:hAnsi="Arial" w:cs="Arial"/>
                <w:color w:val="000000"/>
                <w:sz w:val="20"/>
                <w:szCs w:val="20"/>
              </w:rPr>
              <w:t>, г. Витебск, ул. Правды 25/1</w:t>
            </w:r>
          </w:p>
          <w:p w:rsidR="000B3D57" w:rsidRPr="000B3D57" w:rsidRDefault="000B3D57" w:rsidP="0021047D">
            <w:pPr>
              <w:ind w:left="1080" w:hanging="14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 w:rsidRPr="000B3D5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T</w:t>
            </w:r>
            <w:proofErr w:type="spellStart"/>
            <w:r w:rsidRPr="000B3D5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елефон</w:t>
            </w:r>
            <w:proofErr w:type="spellEnd"/>
            <w:r w:rsidRPr="000B3D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-факс</w:t>
            </w:r>
            <w:r w:rsidR="006C50A2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0B3D57">
              <w:rPr>
                <w:rFonts w:ascii="Arial" w:hAnsi="Arial" w:cs="Arial"/>
                <w:color w:val="000000"/>
                <w:sz w:val="20"/>
                <w:szCs w:val="20"/>
              </w:rPr>
              <w:t>+375</w:t>
            </w:r>
            <w:r w:rsidR="006C50A2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0B3D57">
              <w:rPr>
                <w:rFonts w:ascii="Arial" w:hAnsi="Arial" w:cs="Arial"/>
                <w:color w:val="000000"/>
                <w:sz w:val="20"/>
                <w:szCs w:val="20"/>
              </w:rPr>
              <w:t>212) 66 89 89, 66-87-87</w:t>
            </w:r>
          </w:p>
          <w:p w:rsidR="000B3D57" w:rsidRPr="006C50A2" w:rsidRDefault="000B3D57" w:rsidP="0021047D">
            <w:pPr>
              <w:ind w:left="1080" w:hanging="14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3D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МТС</w:t>
            </w:r>
            <w:r w:rsidR="006C50A2">
              <w:rPr>
                <w:rFonts w:ascii="Arial" w:hAnsi="Arial" w:cs="Arial"/>
                <w:color w:val="000000"/>
                <w:sz w:val="20"/>
                <w:szCs w:val="20"/>
              </w:rPr>
              <w:t>: +375 29</w:t>
            </w:r>
            <w:r w:rsidRPr="000B3D5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="00621E2F" w:rsidRPr="006C50A2">
              <w:rPr>
                <w:rFonts w:ascii="Arial" w:hAnsi="Arial" w:cs="Arial"/>
                <w:color w:val="000000"/>
                <w:sz w:val="20"/>
                <w:szCs w:val="20"/>
              </w:rPr>
              <w:t>515 45 00</w:t>
            </w:r>
          </w:p>
          <w:p w:rsidR="000B3D57" w:rsidRPr="006C50A2" w:rsidRDefault="000B3D57" w:rsidP="0021047D">
            <w:pPr>
              <w:ind w:left="1080" w:hanging="14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50A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r w:rsidR="006C50A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А1</w:t>
            </w:r>
            <w:r w:rsidR="006C50A2">
              <w:rPr>
                <w:rFonts w:ascii="Arial" w:hAnsi="Arial" w:cs="Arial"/>
                <w:color w:val="000000"/>
                <w:sz w:val="20"/>
                <w:szCs w:val="20"/>
              </w:rPr>
              <w:t>:   +375 29</w:t>
            </w:r>
            <w:r w:rsidR="00621E2F" w:rsidRPr="006C50A2">
              <w:rPr>
                <w:rFonts w:ascii="Arial" w:hAnsi="Arial" w:cs="Arial"/>
                <w:color w:val="000000"/>
                <w:sz w:val="20"/>
                <w:szCs w:val="20"/>
              </w:rPr>
              <w:t xml:space="preserve"> 381-15-00</w:t>
            </w:r>
          </w:p>
          <w:p w:rsidR="000B3D57" w:rsidRPr="006C50A2" w:rsidRDefault="000B3D57" w:rsidP="0021047D">
            <w:pPr>
              <w:pStyle w:val="a4"/>
              <w:spacing w:line="276" w:lineRule="aut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6C50A2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B3D57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e</w:t>
            </w:r>
            <w:r w:rsidRPr="006C50A2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-</w:t>
            </w:r>
            <w:r w:rsidRPr="000B3D57"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mail</w:t>
            </w:r>
            <w:r w:rsidRPr="006C50A2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:</w:t>
            </w:r>
            <w:r w:rsidRPr="006C50A2">
              <w:rPr>
                <w:rFonts w:ascii="Arial" w:hAnsi="Arial" w:cs="Arial"/>
                <w:b w:val="0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hyperlink r:id="rId5" w:history="1">
              <w:r w:rsidRPr="000B3D57">
                <w:rPr>
                  <w:rStyle w:val="a3"/>
                  <w:rFonts w:ascii="Arial" w:hAnsi="Arial" w:cs="Arial"/>
                  <w:b w:val="0"/>
                  <w:color w:val="000000"/>
                  <w:sz w:val="20"/>
                  <w:szCs w:val="20"/>
                  <w:lang w:val="en-US" w:eastAsia="ru-RU"/>
                </w:rPr>
                <w:t>bagira</w:t>
              </w:r>
              <w:r w:rsidRPr="006C50A2">
                <w:rPr>
                  <w:rStyle w:val="a3"/>
                  <w:rFonts w:ascii="Arial" w:hAnsi="Arial" w:cs="Arial"/>
                  <w:b w:val="0"/>
                  <w:color w:val="000000"/>
                  <w:sz w:val="20"/>
                  <w:szCs w:val="20"/>
                  <w:lang w:val="ru-RU" w:eastAsia="ru-RU"/>
                </w:rPr>
                <w:t>-</w:t>
              </w:r>
              <w:r w:rsidRPr="000B3D57">
                <w:rPr>
                  <w:rStyle w:val="a3"/>
                  <w:rFonts w:ascii="Arial" w:hAnsi="Arial" w:cs="Arial"/>
                  <w:b w:val="0"/>
                  <w:color w:val="000000"/>
                  <w:sz w:val="20"/>
                  <w:szCs w:val="20"/>
                  <w:lang w:val="en-US" w:eastAsia="ru-RU"/>
                </w:rPr>
                <w:t>turizm</w:t>
              </w:r>
              <w:r w:rsidRPr="006C50A2">
                <w:rPr>
                  <w:rStyle w:val="a3"/>
                  <w:rFonts w:ascii="Arial" w:hAnsi="Arial" w:cs="Arial"/>
                  <w:b w:val="0"/>
                  <w:color w:val="000000"/>
                  <w:sz w:val="20"/>
                  <w:szCs w:val="20"/>
                  <w:lang w:val="ru-RU" w:eastAsia="ru-RU"/>
                </w:rPr>
                <w:t>@</w:t>
              </w:r>
              <w:r w:rsidRPr="000B3D57">
                <w:rPr>
                  <w:rStyle w:val="a3"/>
                  <w:rFonts w:ascii="Arial" w:hAnsi="Arial" w:cs="Arial"/>
                  <w:b w:val="0"/>
                  <w:color w:val="000000"/>
                  <w:sz w:val="20"/>
                  <w:szCs w:val="20"/>
                  <w:lang w:val="en-US" w:eastAsia="ru-RU"/>
                </w:rPr>
                <w:t>mail</w:t>
              </w:r>
              <w:r w:rsidRPr="006C50A2">
                <w:rPr>
                  <w:rStyle w:val="a3"/>
                  <w:rFonts w:ascii="Arial" w:hAnsi="Arial" w:cs="Arial"/>
                  <w:b w:val="0"/>
                  <w:color w:val="000000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0B3D57">
                <w:rPr>
                  <w:rStyle w:val="a3"/>
                  <w:rFonts w:ascii="Arial" w:hAnsi="Arial" w:cs="Arial"/>
                  <w:b w:val="0"/>
                  <w:color w:val="000000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0B3D57" w:rsidRPr="003A0E92" w:rsidRDefault="000B3D57" w:rsidP="0021047D">
            <w:pPr>
              <w:pStyle w:val="a4"/>
              <w:spacing w:line="276" w:lineRule="auto"/>
              <w:jc w:val="left"/>
              <w:rPr>
                <w:rStyle w:val="a7"/>
                <w:sz w:val="20"/>
                <w:szCs w:val="22"/>
                <w:lang w:val="ru-RU" w:eastAsia="ru-RU"/>
              </w:rPr>
            </w:pPr>
            <w:r w:rsidRPr="000B3D57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www.bagira-tour.by</w:t>
            </w:r>
            <w:bookmarkStart w:id="0" w:name="_GoBack"/>
            <w:bookmarkEnd w:id="0"/>
          </w:p>
        </w:tc>
      </w:tr>
    </w:tbl>
    <w:p w:rsidR="008779F1" w:rsidRPr="000B3D57" w:rsidRDefault="000B3D57">
      <w:pPr>
        <w:rPr>
          <w:i/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</w:t>
      </w:r>
      <w:r w:rsidRPr="002707B2">
        <w:rPr>
          <w:rStyle w:val="a7"/>
          <w:rFonts w:ascii="Arial" w:hAnsi="Arial" w:cs="Arial"/>
          <w:sz w:val="44"/>
          <w:szCs w:val="40"/>
        </w:rPr>
        <w:t>СУДАК</w:t>
      </w:r>
    </w:p>
    <w:p w:rsidR="000B3D57" w:rsidRDefault="000B3D57">
      <w:r w:rsidRPr="002707B2">
        <w:rPr>
          <w:rStyle w:val="a7"/>
          <w:rFonts w:ascii="Arial" w:hAnsi="Arial" w:cs="Arial"/>
          <w:b/>
          <w:noProof/>
          <w:sz w:val="22"/>
          <w:szCs w:val="18"/>
        </w:rPr>
        <mc:AlternateContent>
          <mc:Choice Requires="wps">
            <w:drawing>
              <wp:inline distT="0" distB="0" distL="0" distR="0">
                <wp:extent cx="6645910" cy="261863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45910" cy="26186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3D57" w:rsidRPr="000B3D57" w:rsidRDefault="000B3D57" w:rsidP="000B3D57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B3D57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Гостевой дом «ГРАНАТ»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3.3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" filled="f" stroked="f">
                <o:lock v:ext="edit" shapetype="t"/>
                <v:textbox style="mso-fit-shape-to-text:t">
                  <w:txbxContent>
                    <w:p w:rsidR="000B3D57" w:rsidRPr="000B3D57" w:rsidRDefault="000B3D57" w:rsidP="000B3D57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B3D57"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Гостевой дом «ГРАНАТ»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5A73" w:rsidRPr="00585A73" w:rsidRDefault="000B3D57" w:rsidP="000B3D57">
      <w:pPr>
        <w:rPr>
          <w:rFonts w:ascii="Arial" w:hAnsi="Arial" w:cs="Arial"/>
          <w:i/>
          <w:sz w:val="20"/>
          <w:szCs w:val="20"/>
        </w:rPr>
      </w:pPr>
      <w:r w:rsidRPr="00585A73">
        <w:rPr>
          <w:rFonts w:ascii="Arial" w:hAnsi="Arial" w:cs="Arial"/>
          <w:b/>
          <w:i/>
          <w:sz w:val="20"/>
          <w:szCs w:val="20"/>
        </w:rPr>
        <w:t>Расположение</w:t>
      </w:r>
      <w:r w:rsidR="00585A73" w:rsidRPr="00585A73">
        <w:rPr>
          <w:rFonts w:ascii="Arial" w:hAnsi="Arial" w:cs="Arial"/>
          <w:b/>
          <w:bCs/>
          <w:i/>
          <w:sz w:val="20"/>
          <w:szCs w:val="20"/>
        </w:rPr>
        <w:t>:</w:t>
      </w:r>
      <w:r w:rsidR="00585A73" w:rsidRPr="00585A73">
        <w:rPr>
          <w:rFonts w:ascii="Arial" w:hAnsi="Arial" w:cs="Arial"/>
          <w:bCs/>
          <w:i/>
          <w:sz w:val="20"/>
          <w:szCs w:val="20"/>
        </w:rPr>
        <w:t xml:space="preserve"> </w:t>
      </w:r>
      <w:r w:rsidR="00585A73" w:rsidRPr="00585A73">
        <w:rPr>
          <w:rFonts w:ascii="Arial" w:hAnsi="Arial" w:cs="Arial"/>
          <w:i/>
          <w:sz w:val="20"/>
          <w:szCs w:val="20"/>
        </w:rPr>
        <w:t>г</w:t>
      </w:r>
      <w:r w:rsidRPr="00585A73">
        <w:rPr>
          <w:rFonts w:ascii="Arial" w:hAnsi="Arial" w:cs="Arial"/>
          <w:i/>
          <w:sz w:val="20"/>
          <w:szCs w:val="20"/>
        </w:rPr>
        <w:t>остевой дом расположен в центральной части Судака по адресу Танкистов,17, всего в 10 минут</w:t>
      </w:r>
      <w:r w:rsidR="00585A73" w:rsidRPr="00585A73">
        <w:rPr>
          <w:rFonts w:ascii="Arial" w:hAnsi="Arial" w:cs="Arial"/>
          <w:i/>
          <w:sz w:val="20"/>
          <w:szCs w:val="20"/>
        </w:rPr>
        <w:t>ах ходьбы от моря (около 600 ме</w:t>
      </w:r>
      <w:r w:rsidR="00585A73">
        <w:rPr>
          <w:rFonts w:ascii="Arial" w:hAnsi="Arial" w:cs="Arial"/>
          <w:i/>
          <w:sz w:val="20"/>
          <w:szCs w:val="20"/>
        </w:rPr>
        <w:t xml:space="preserve">тров). </w:t>
      </w:r>
      <w:r w:rsidRPr="00585A73">
        <w:rPr>
          <w:rFonts w:ascii="Arial" w:hAnsi="Arial" w:cs="Arial"/>
          <w:i/>
          <w:sz w:val="20"/>
          <w:szCs w:val="20"/>
        </w:rPr>
        <w:t xml:space="preserve"> </w:t>
      </w:r>
    </w:p>
    <w:p w:rsidR="000B3D57" w:rsidRPr="00585A73" w:rsidRDefault="00585A73" w:rsidP="000B3D57">
      <w:pPr>
        <w:rPr>
          <w:rFonts w:ascii="Arial" w:hAnsi="Arial" w:cs="Arial"/>
          <w:b/>
          <w:i/>
          <w:sz w:val="20"/>
          <w:szCs w:val="20"/>
          <w:shd w:val="clear" w:color="auto" w:fill="FFFFFF"/>
        </w:rPr>
      </w:pPr>
      <w:r w:rsidRPr="00585A73">
        <w:rPr>
          <w:rFonts w:ascii="Arial" w:hAnsi="Arial" w:cs="Arial"/>
          <w:i/>
          <w:sz w:val="20"/>
          <w:szCs w:val="20"/>
        </w:rPr>
        <w:t xml:space="preserve">Со второго и третьего этажей открывается чудесный вид на Генуэзскую крепость и море. Продовольственные магазины рядом. До Кипарисовой аллеи 5 минут пешком. </w:t>
      </w:r>
      <w:r w:rsidR="00851333">
        <w:rPr>
          <w:rStyle w:val="a7"/>
        </w:rPr>
        <w:t>Со второго и третьего этажей открывается чудесный ви</w:t>
      </w:r>
      <w:r w:rsidR="00851333">
        <w:rPr>
          <w:rStyle w:val="a7"/>
        </w:rPr>
        <w:t xml:space="preserve">д на Генуэзскую крепость и море. Скромный гостевой дом с </w:t>
      </w:r>
      <w:r w:rsidR="00851333">
        <w:rPr>
          <w:rStyle w:val="a7"/>
        </w:rPr>
        <w:t xml:space="preserve">удачным расположением и комфортными номерами.  </w:t>
      </w:r>
      <w:r w:rsidR="00851333">
        <w:rPr>
          <w:rStyle w:val="a7"/>
        </w:rPr>
        <w:t>К услугам клиентов предлагаются</w:t>
      </w:r>
      <w:r w:rsidR="00851333">
        <w:rPr>
          <w:rStyle w:val="a7"/>
        </w:rPr>
        <w:t xml:space="preserve"> 3-местные номера с удобствами. Также есть бесплатный </w:t>
      </w:r>
      <w:proofErr w:type="spellStart"/>
      <w:r w:rsidR="00851333">
        <w:rPr>
          <w:rStyle w:val="a7"/>
        </w:rPr>
        <w:t>Wi-Fi.</w:t>
      </w:r>
      <w:r w:rsidR="000B3D57" w:rsidRPr="00585A73">
        <w:rPr>
          <w:rFonts w:ascii="Arial" w:hAnsi="Arial" w:cs="Arial"/>
          <w:b/>
          <w:i/>
          <w:sz w:val="20"/>
          <w:szCs w:val="20"/>
          <w:shd w:val="clear" w:color="auto" w:fill="FFFFFF"/>
        </w:rPr>
        <w:t>Размещение</w:t>
      </w:r>
      <w:proofErr w:type="spellEnd"/>
      <w:r w:rsidR="000B3D57" w:rsidRPr="00585A73">
        <w:rPr>
          <w:rFonts w:ascii="Arial" w:hAnsi="Arial" w:cs="Arial"/>
          <w:b/>
          <w:i/>
          <w:sz w:val="20"/>
          <w:szCs w:val="20"/>
          <w:shd w:val="clear" w:color="auto" w:fill="FFFFFF"/>
        </w:rPr>
        <w:t>:</w:t>
      </w:r>
    </w:p>
    <w:p w:rsidR="00851333" w:rsidRDefault="00851333" w:rsidP="000B3D57">
      <w:pPr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</w:pPr>
    </w:p>
    <w:p w:rsidR="000B3D57" w:rsidRPr="00104342" w:rsidRDefault="000B3D57" w:rsidP="000B3D57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Номер с кондиционером (2 и 3 </w:t>
      </w:r>
      <w:proofErr w:type="gramStart"/>
      <w:r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этаж) </w:t>
      </w:r>
      <w:r w:rsidR="00F33BC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3</w:t>
      </w:r>
      <w:proofErr w:type="gramEnd"/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х</w:t>
      </w:r>
      <w:r w:rsidRPr="0010434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местные номера с удобствами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. </w:t>
      </w:r>
      <w:r w:rsidR="00E07791" w:rsidRPr="00E07791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Три раздельные кровати.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В номере  кондиционер</w:t>
      </w:r>
      <w:r w:rsidRPr="0010434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холодильник, ТВ, чайник.</w:t>
      </w:r>
    </w:p>
    <w:p w:rsidR="00851333" w:rsidRDefault="00851333" w:rsidP="00DB6AB2">
      <w:pPr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</w:pPr>
    </w:p>
    <w:p w:rsidR="00DB6AB2" w:rsidRDefault="000B3D57" w:rsidP="00DB6AB2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  <w:t>Номер без кондиционера (1этаж</w:t>
      </w:r>
      <w:r w:rsidR="00F33BCD"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  <w:t>, затенён</w:t>
      </w:r>
      <w:proofErr w:type="gramStart"/>
      <w:r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  <w:t>)</w:t>
      </w:r>
      <w:r w:rsidRPr="00104342"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  <w:t>:</w:t>
      </w:r>
      <w:r w:rsidRPr="00104342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3</w:t>
      </w:r>
      <w:proofErr w:type="gramEnd"/>
      <w:r w:rsidRPr="0010434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мест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ные номера с удобствами</w:t>
      </w:r>
      <w:r w:rsidR="00F33BC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(туалет, умывальник, душ)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. </w:t>
      </w:r>
      <w:r w:rsidR="00E07791" w:rsidRPr="00E07791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Три раздельные кровати.</w:t>
      </w:r>
      <w:r w:rsidR="00E07791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DB6AB2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В номере холодильник, ТВ, чайник.</w:t>
      </w:r>
    </w:p>
    <w:p w:rsidR="00F33BCD" w:rsidRDefault="00F33BCD" w:rsidP="00DB6AB2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E06A0B" w:rsidRDefault="00E06A0B" w:rsidP="00DB6AB2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Есть</w:t>
      </w:r>
      <w:r w:rsidRPr="00624B63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 двухкомнатный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полностью укомплектованный номер на семью или компанию из 5 человек. Стоимость на человека при пятиместном размещении –</w:t>
      </w:r>
      <w:r w:rsidR="00F33BC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250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уе</w:t>
      </w:r>
      <w:proofErr w:type="spellEnd"/>
      <w:r w:rsidR="00624B63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.</w:t>
      </w:r>
      <w:r w:rsidR="00F33BC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– это </w:t>
      </w:r>
      <w:proofErr w:type="spellStart"/>
      <w:r w:rsidR="00F33BC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отдельностоящий</w:t>
      </w:r>
      <w:proofErr w:type="spellEnd"/>
      <w:r w:rsidR="00F33BC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двухкомнатный дом с собственной кухней. Без кондиционера.</w:t>
      </w:r>
    </w:p>
    <w:p w:rsidR="00F33BCD" w:rsidRPr="00104342" w:rsidRDefault="00F33BCD" w:rsidP="00DB6AB2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0B3D57" w:rsidRPr="00104342" w:rsidRDefault="000B3D57" w:rsidP="000B3D57">
      <w:pPr>
        <w:pStyle w:val="a4"/>
        <w:jc w:val="both"/>
        <w:rPr>
          <w:rFonts w:ascii="Arial" w:hAnsi="Arial" w:cs="Arial"/>
          <w:b w:val="0"/>
          <w:bCs w:val="0"/>
          <w:i/>
          <w:sz w:val="20"/>
          <w:szCs w:val="20"/>
        </w:rPr>
      </w:pPr>
      <w:r w:rsidRPr="00104342">
        <w:rPr>
          <w:rFonts w:ascii="Arial" w:hAnsi="Arial" w:cs="Arial"/>
          <w:bCs w:val="0"/>
          <w:i/>
          <w:sz w:val="20"/>
          <w:szCs w:val="20"/>
        </w:rPr>
        <w:t xml:space="preserve">Питание: </w:t>
      </w:r>
      <w:r w:rsidRPr="00104342">
        <w:rPr>
          <w:rFonts w:ascii="Arial" w:hAnsi="Arial" w:cs="Arial"/>
          <w:b w:val="0"/>
          <w:bCs w:val="0"/>
          <w:i/>
          <w:sz w:val="20"/>
          <w:szCs w:val="20"/>
        </w:rPr>
        <w:t xml:space="preserve">Есть возможность приготовления пищи на </w:t>
      </w:r>
      <w:r w:rsidR="00585A73">
        <w:rPr>
          <w:rFonts w:ascii="Arial" w:hAnsi="Arial" w:cs="Arial"/>
          <w:bCs w:val="0"/>
          <w:i/>
          <w:sz w:val="20"/>
          <w:szCs w:val="20"/>
          <w:lang w:val="ru-RU"/>
        </w:rPr>
        <w:t>оборудованной летней</w:t>
      </w:r>
      <w:r w:rsidR="00585A73">
        <w:rPr>
          <w:rFonts w:ascii="Arial" w:hAnsi="Arial" w:cs="Arial"/>
          <w:bCs w:val="0"/>
          <w:i/>
          <w:sz w:val="20"/>
          <w:szCs w:val="20"/>
        </w:rPr>
        <w:t xml:space="preserve"> кухн</w:t>
      </w:r>
      <w:r w:rsidR="00585A73">
        <w:rPr>
          <w:rFonts w:ascii="Arial" w:hAnsi="Arial" w:cs="Arial"/>
          <w:b w:val="0"/>
          <w:bCs w:val="0"/>
          <w:i/>
          <w:sz w:val="20"/>
          <w:szCs w:val="20"/>
        </w:rPr>
        <w:t xml:space="preserve">е </w:t>
      </w:r>
      <w:r w:rsidRPr="00104342">
        <w:rPr>
          <w:rFonts w:ascii="Arial" w:hAnsi="Arial" w:cs="Arial"/>
          <w:b w:val="0"/>
          <w:bCs w:val="0"/>
          <w:i/>
          <w:sz w:val="20"/>
          <w:szCs w:val="20"/>
        </w:rPr>
        <w:t>или заказа питания в близлежащих кафе.</w:t>
      </w:r>
    </w:p>
    <w:p w:rsidR="000B3D57" w:rsidRPr="00585A73" w:rsidRDefault="000B3D57" w:rsidP="000B3D57">
      <w:pPr>
        <w:pStyle w:val="a4"/>
        <w:jc w:val="both"/>
        <w:rPr>
          <w:rFonts w:ascii="Arial" w:hAnsi="Arial" w:cs="Arial"/>
          <w:b w:val="0"/>
          <w:bCs w:val="0"/>
          <w:i/>
          <w:sz w:val="20"/>
          <w:szCs w:val="20"/>
          <w:lang w:val="ru-RU"/>
        </w:rPr>
      </w:pPr>
      <w:r w:rsidRPr="00104342">
        <w:rPr>
          <w:rFonts w:ascii="Arial" w:hAnsi="Arial" w:cs="Arial"/>
          <w:bCs w:val="0"/>
          <w:i/>
          <w:sz w:val="20"/>
          <w:szCs w:val="20"/>
        </w:rPr>
        <w:t>Инфраструктура:</w:t>
      </w:r>
      <w:r w:rsidRPr="00104342">
        <w:rPr>
          <w:rFonts w:ascii="Arial" w:hAnsi="Arial" w:cs="Arial"/>
          <w:b w:val="0"/>
          <w:bCs w:val="0"/>
          <w:i/>
          <w:sz w:val="20"/>
          <w:szCs w:val="20"/>
        </w:rPr>
        <w:t xml:space="preserve">  к услугам отдыхающих  рестораны, бары, кафе, </w:t>
      </w:r>
      <w:r w:rsidR="00585A73">
        <w:rPr>
          <w:rFonts w:ascii="Arial" w:hAnsi="Arial" w:cs="Arial"/>
          <w:b w:val="0"/>
          <w:bCs w:val="0"/>
          <w:i/>
          <w:sz w:val="20"/>
          <w:szCs w:val="20"/>
          <w:lang w:val="ru-RU"/>
        </w:rPr>
        <w:t>аквапарк находится в пешей доступности</w:t>
      </w:r>
    </w:p>
    <w:p w:rsidR="000B3D57" w:rsidRDefault="001853C9" w:rsidP="000B3D57">
      <w:pPr>
        <w:rPr>
          <w:rFonts w:ascii="Arial" w:hAnsi="Arial" w:cs="Arial"/>
          <w:bCs/>
          <w:i/>
          <w:sz w:val="20"/>
          <w:szCs w:val="20"/>
        </w:rPr>
      </w:pPr>
      <w:r w:rsidRPr="001853C9">
        <w:rPr>
          <w:rFonts w:ascii="Arial" w:hAnsi="Arial" w:cs="Arial"/>
          <w:b/>
          <w:bCs/>
          <w:i/>
          <w:sz w:val="20"/>
          <w:szCs w:val="20"/>
        </w:rPr>
        <w:t>Пляж:</w:t>
      </w:r>
      <w:r>
        <w:rPr>
          <w:rFonts w:ascii="Arial" w:hAnsi="Arial" w:cs="Arial"/>
          <w:bCs/>
          <w:i/>
          <w:sz w:val="20"/>
          <w:szCs w:val="20"/>
        </w:rPr>
        <w:t xml:space="preserve"> насыпной песчаный в 10</w:t>
      </w:r>
      <w:r w:rsidR="00232CC5">
        <w:rPr>
          <w:rFonts w:ascii="Arial" w:hAnsi="Arial" w:cs="Arial"/>
          <w:bCs/>
          <w:i/>
          <w:sz w:val="20"/>
          <w:szCs w:val="20"/>
        </w:rPr>
        <w:t>-12</w:t>
      </w:r>
      <w:r>
        <w:rPr>
          <w:rFonts w:ascii="Arial" w:hAnsi="Arial" w:cs="Arial"/>
          <w:bCs/>
          <w:i/>
          <w:sz w:val="20"/>
          <w:szCs w:val="20"/>
        </w:rPr>
        <w:t xml:space="preserve"> минутах ходьбы</w:t>
      </w:r>
    </w:p>
    <w:p w:rsidR="003A2238" w:rsidRDefault="003A2238" w:rsidP="003A2238">
      <w:pPr>
        <w:rPr>
          <w:rFonts w:ascii="Arial" w:hAnsi="Arial" w:cs="Arial"/>
          <w:i/>
          <w:sz w:val="17"/>
          <w:szCs w:val="17"/>
        </w:rPr>
      </w:pPr>
    </w:p>
    <w:p w:rsidR="003A2238" w:rsidRPr="003C1EFB" w:rsidRDefault="003A2238" w:rsidP="003A2238">
      <w:pPr>
        <w:rPr>
          <w:rFonts w:ascii="Arial" w:hAnsi="Arial" w:cs="Arial"/>
          <w:b/>
          <w:bCs/>
          <w:i/>
          <w:sz w:val="18"/>
          <w:szCs w:val="18"/>
        </w:rPr>
      </w:pPr>
      <w:r w:rsidRPr="0041010B">
        <w:rPr>
          <w:rFonts w:ascii="Arial" w:hAnsi="Arial" w:cs="Arial"/>
          <w:i/>
          <w:sz w:val="17"/>
          <w:szCs w:val="17"/>
        </w:rPr>
        <w:t>Дополнительно оплачивается в кассу российского туроператора проживани</w:t>
      </w:r>
      <w:r>
        <w:rPr>
          <w:rFonts w:ascii="Arial" w:hAnsi="Arial" w:cs="Arial"/>
          <w:i/>
          <w:sz w:val="17"/>
          <w:szCs w:val="17"/>
        </w:rPr>
        <w:t>е и проезд по территории России:</w:t>
      </w:r>
    </w:p>
    <w:p w:rsidR="003A2238" w:rsidRPr="003A2238" w:rsidRDefault="003A2238" w:rsidP="000B3D57">
      <w:pPr>
        <w:rPr>
          <w:rFonts w:ascii="Arial" w:hAnsi="Arial" w:cs="Arial"/>
          <w:i/>
          <w:sz w:val="17"/>
          <w:szCs w:val="17"/>
        </w:rPr>
      </w:pPr>
      <w:r w:rsidRPr="003C1EFB">
        <w:rPr>
          <w:rFonts w:ascii="Arial" w:hAnsi="Arial" w:cs="Arial"/>
          <w:i/>
          <w:sz w:val="16"/>
          <w:szCs w:val="10"/>
        </w:rPr>
        <w:t xml:space="preserve">      </w:t>
      </w:r>
      <w:r>
        <w:rPr>
          <w:rFonts w:ascii="Arial" w:hAnsi="Arial" w:cs="Arial"/>
          <w:i/>
          <w:sz w:val="16"/>
          <w:szCs w:val="10"/>
        </w:rPr>
        <w:t xml:space="preserve">              </w:t>
      </w:r>
      <w:r w:rsidRPr="003C1EFB">
        <w:rPr>
          <w:rFonts w:ascii="Arial" w:hAnsi="Arial" w:cs="Arial"/>
          <w:i/>
          <w:sz w:val="16"/>
          <w:szCs w:val="10"/>
        </w:rPr>
        <w:t xml:space="preserve"> </w:t>
      </w:r>
      <w:r w:rsidRPr="0041010B">
        <w:rPr>
          <w:rFonts w:ascii="Arial" w:hAnsi="Arial" w:cs="Arial"/>
          <w:i/>
          <w:sz w:val="16"/>
          <w:szCs w:val="10"/>
        </w:rPr>
        <w:t>Стоимость на одного человека</w:t>
      </w:r>
      <w:r>
        <w:rPr>
          <w:rFonts w:ascii="Arial" w:hAnsi="Arial" w:cs="Arial"/>
          <w:i/>
          <w:sz w:val="16"/>
          <w:szCs w:val="10"/>
        </w:rPr>
        <w:t xml:space="preserve"> в </w:t>
      </w:r>
      <w:r>
        <w:rPr>
          <w:rFonts w:ascii="Arial" w:hAnsi="Arial" w:cs="Arial"/>
          <w:i/>
          <w:sz w:val="16"/>
          <w:szCs w:val="10"/>
          <w:lang w:val="en-US"/>
        </w:rPr>
        <w:t>USD</w:t>
      </w:r>
      <w:r w:rsidRPr="003C1EFB">
        <w:rPr>
          <w:rFonts w:ascii="Arial" w:hAnsi="Arial" w:cs="Arial"/>
          <w:i/>
          <w:sz w:val="16"/>
          <w:szCs w:val="10"/>
        </w:rPr>
        <w:t xml:space="preserve"> </w:t>
      </w:r>
      <w:r>
        <w:rPr>
          <w:rFonts w:ascii="Arial" w:hAnsi="Arial" w:cs="Arial"/>
          <w:i/>
          <w:sz w:val="16"/>
          <w:szCs w:val="10"/>
        </w:rPr>
        <w:t xml:space="preserve">указана </w:t>
      </w:r>
      <w:proofErr w:type="spellStart"/>
      <w:r>
        <w:rPr>
          <w:rFonts w:ascii="Arial" w:hAnsi="Arial" w:cs="Arial"/>
          <w:i/>
          <w:sz w:val="16"/>
          <w:szCs w:val="10"/>
        </w:rPr>
        <w:t>справочно</w:t>
      </w:r>
      <w:proofErr w:type="spellEnd"/>
    </w:p>
    <w:tbl>
      <w:tblPr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1701"/>
        <w:gridCol w:w="1985"/>
        <w:gridCol w:w="1986"/>
        <w:gridCol w:w="1845"/>
      </w:tblGrid>
      <w:tr w:rsidR="00585A73" w:rsidRPr="005B392F" w:rsidTr="00E06A0B">
        <w:trPr>
          <w:trHeight w:val="254"/>
        </w:trPr>
        <w:tc>
          <w:tcPr>
            <w:tcW w:w="2802" w:type="dxa"/>
            <w:vMerge w:val="restart"/>
            <w:shd w:val="clear" w:color="auto" w:fill="auto"/>
          </w:tcPr>
          <w:p w:rsidR="00585A73" w:rsidRPr="004215D5" w:rsidRDefault="00585A73" w:rsidP="002104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85A73" w:rsidRPr="004215D5" w:rsidRDefault="00585A73" w:rsidP="002104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5D5">
              <w:rPr>
                <w:b/>
                <w:color w:val="000000"/>
                <w:sz w:val="20"/>
                <w:szCs w:val="20"/>
              </w:rPr>
              <w:t>Дата заезда/возврата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5A73" w:rsidRPr="004215D5" w:rsidRDefault="00585A73" w:rsidP="0021047D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  <w:p w:rsidR="00585A73" w:rsidRPr="004215D5" w:rsidRDefault="00585A73" w:rsidP="002104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5D5">
              <w:rPr>
                <w:b/>
                <w:color w:val="000000"/>
                <w:sz w:val="18"/>
                <w:szCs w:val="20"/>
              </w:rPr>
              <w:t>Кол ночей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85A73" w:rsidRPr="004215D5" w:rsidRDefault="00585A73" w:rsidP="002104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Номер с кондиционером (2 и 3 этаж)</w:t>
            </w:r>
          </w:p>
        </w:tc>
        <w:tc>
          <w:tcPr>
            <w:tcW w:w="3831" w:type="dxa"/>
            <w:gridSpan w:val="2"/>
            <w:shd w:val="clear" w:color="auto" w:fill="auto"/>
          </w:tcPr>
          <w:p w:rsidR="00585A73" w:rsidRPr="004215D5" w:rsidRDefault="00585A73" w:rsidP="002104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Номер без кондиционера (1 этаж)</w:t>
            </w:r>
          </w:p>
        </w:tc>
      </w:tr>
      <w:tr w:rsidR="00585A73" w:rsidRPr="005B392F" w:rsidTr="00E06A0B">
        <w:trPr>
          <w:trHeight w:val="531"/>
        </w:trPr>
        <w:tc>
          <w:tcPr>
            <w:tcW w:w="2802" w:type="dxa"/>
            <w:vMerge/>
            <w:shd w:val="clear" w:color="auto" w:fill="auto"/>
          </w:tcPr>
          <w:p w:rsidR="00585A73" w:rsidRPr="004215D5" w:rsidRDefault="00585A73" w:rsidP="002104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5A73" w:rsidRPr="004215D5" w:rsidRDefault="00585A73" w:rsidP="002104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85A73" w:rsidRPr="004215D5" w:rsidRDefault="00585A73" w:rsidP="002104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85A73" w:rsidRPr="004215D5" w:rsidRDefault="00585A73" w:rsidP="002104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15D5">
              <w:rPr>
                <w:b/>
                <w:color w:val="000000"/>
                <w:sz w:val="20"/>
                <w:szCs w:val="20"/>
              </w:rPr>
              <w:t>Двухместное размещение</w:t>
            </w:r>
          </w:p>
        </w:tc>
        <w:tc>
          <w:tcPr>
            <w:tcW w:w="1985" w:type="dxa"/>
            <w:shd w:val="clear" w:color="auto" w:fill="auto"/>
          </w:tcPr>
          <w:p w:rsidR="00585A73" w:rsidRPr="004215D5" w:rsidRDefault="00E06A0B" w:rsidP="002104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Трех</w:t>
            </w:r>
            <w:r w:rsidR="00585A73" w:rsidRPr="004215D5">
              <w:rPr>
                <w:b/>
                <w:color w:val="000000"/>
                <w:sz w:val="20"/>
                <w:szCs w:val="20"/>
              </w:rPr>
              <w:t>местное размещение</w:t>
            </w:r>
          </w:p>
        </w:tc>
        <w:tc>
          <w:tcPr>
            <w:tcW w:w="1986" w:type="dxa"/>
            <w:shd w:val="clear" w:color="auto" w:fill="auto"/>
          </w:tcPr>
          <w:p w:rsidR="00585A73" w:rsidRPr="004215D5" w:rsidRDefault="00585A73" w:rsidP="002104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85A73" w:rsidRPr="004215D5" w:rsidRDefault="00585A73" w:rsidP="002104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215D5">
              <w:rPr>
                <w:b/>
                <w:color w:val="000000"/>
                <w:sz w:val="20"/>
                <w:szCs w:val="20"/>
              </w:rPr>
              <w:t>Двухместное размещение</w:t>
            </w:r>
          </w:p>
        </w:tc>
        <w:tc>
          <w:tcPr>
            <w:tcW w:w="1845" w:type="dxa"/>
            <w:shd w:val="clear" w:color="auto" w:fill="auto"/>
          </w:tcPr>
          <w:p w:rsidR="00585A73" w:rsidRPr="004215D5" w:rsidRDefault="005839A2" w:rsidP="002104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</w:t>
            </w:r>
            <w:r w:rsidR="00F33BCD">
              <w:rPr>
                <w:b/>
                <w:color w:val="000000"/>
                <w:sz w:val="20"/>
                <w:szCs w:val="20"/>
              </w:rPr>
              <w:t>рех</w:t>
            </w:r>
            <w:r w:rsidR="00585A73" w:rsidRPr="004215D5">
              <w:rPr>
                <w:b/>
                <w:color w:val="000000"/>
                <w:sz w:val="20"/>
                <w:szCs w:val="20"/>
              </w:rPr>
              <w:t>местное размещение</w:t>
            </w:r>
          </w:p>
        </w:tc>
      </w:tr>
      <w:tr w:rsidR="00AE3011" w:rsidTr="00E06A0B">
        <w:trPr>
          <w:trHeight w:val="31"/>
        </w:trPr>
        <w:tc>
          <w:tcPr>
            <w:tcW w:w="2802" w:type="dxa"/>
            <w:shd w:val="clear" w:color="auto" w:fill="auto"/>
          </w:tcPr>
          <w:p w:rsidR="00AE3011" w:rsidRPr="004215D5" w:rsidRDefault="00E2325A" w:rsidP="00F33B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26.06, 01.07, 06.07, 11.07, 16.07, 21.07, 26.07,  31.07, 05.08, 10.08, 15.08, 20.08, 25.08</w:t>
            </w:r>
          </w:p>
        </w:tc>
        <w:tc>
          <w:tcPr>
            <w:tcW w:w="567" w:type="dxa"/>
            <w:shd w:val="clear" w:color="auto" w:fill="auto"/>
          </w:tcPr>
          <w:p w:rsidR="00F33BCD" w:rsidRDefault="00F33BCD" w:rsidP="00AE30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E3011" w:rsidRPr="004215D5" w:rsidRDefault="00AE3011" w:rsidP="00AE30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33BCD" w:rsidRDefault="00F33BCD" w:rsidP="00AE30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E3011" w:rsidRPr="00E06A0B" w:rsidRDefault="00E07791" w:rsidP="00AE301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985" w:type="dxa"/>
            <w:shd w:val="clear" w:color="auto" w:fill="auto"/>
          </w:tcPr>
          <w:p w:rsidR="00F33BCD" w:rsidRDefault="00F33BCD" w:rsidP="00AE3011">
            <w:pPr>
              <w:jc w:val="center"/>
              <w:rPr>
                <w:b/>
                <w:sz w:val="20"/>
                <w:szCs w:val="20"/>
              </w:rPr>
            </w:pPr>
          </w:p>
          <w:p w:rsidR="00AE3011" w:rsidRPr="00E06A0B" w:rsidRDefault="00F33BCD" w:rsidP="00AE30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1986" w:type="dxa"/>
            <w:shd w:val="clear" w:color="auto" w:fill="auto"/>
          </w:tcPr>
          <w:p w:rsidR="00F33BCD" w:rsidRDefault="00F33BCD" w:rsidP="00AE301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E3011" w:rsidRDefault="00E07791" w:rsidP="00AE3011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845" w:type="dxa"/>
            <w:shd w:val="clear" w:color="auto" w:fill="auto"/>
          </w:tcPr>
          <w:p w:rsidR="00F33BCD" w:rsidRDefault="00F33BCD" w:rsidP="00AE3011">
            <w:pPr>
              <w:jc w:val="center"/>
              <w:rPr>
                <w:b/>
                <w:sz w:val="20"/>
                <w:szCs w:val="20"/>
              </w:rPr>
            </w:pPr>
          </w:p>
          <w:p w:rsidR="00AE3011" w:rsidRPr="00E06A0B" w:rsidRDefault="00F33BCD" w:rsidP="00AE30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6C50A2">
              <w:rPr>
                <w:b/>
                <w:sz w:val="20"/>
                <w:szCs w:val="20"/>
              </w:rPr>
              <w:t>0</w:t>
            </w:r>
          </w:p>
        </w:tc>
      </w:tr>
    </w:tbl>
    <w:p w:rsidR="006C50A2" w:rsidRDefault="006C50A2" w:rsidP="00E06A0B">
      <w:pPr>
        <w:pStyle w:val="a4"/>
        <w:rPr>
          <w:rFonts w:ascii="Arial" w:hAnsi="Arial" w:cs="Arial"/>
          <w:i/>
          <w:sz w:val="20"/>
          <w:szCs w:val="22"/>
        </w:rPr>
      </w:pPr>
    </w:p>
    <w:p w:rsidR="00E06A0B" w:rsidRDefault="00E06A0B" w:rsidP="00E06A0B">
      <w:pPr>
        <w:pStyle w:val="a5"/>
        <w:jc w:val="center"/>
        <w:rPr>
          <w:rFonts w:ascii="Arial" w:hAnsi="Arial" w:cs="Arial"/>
          <w:b/>
          <w:i/>
          <w:sz w:val="20"/>
          <w:szCs w:val="20"/>
          <w:lang w:eastAsia="x-none"/>
        </w:rPr>
      </w:pPr>
      <w:r w:rsidRPr="00E06A0B">
        <w:rPr>
          <w:rFonts w:ascii="Arial" w:hAnsi="Arial" w:cs="Arial"/>
          <w:b/>
          <w:i/>
          <w:sz w:val="20"/>
          <w:szCs w:val="20"/>
          <w:lang w:eastAsia="x-none"/>
        </w:rPr>
        <w:t xml:space="preserve">Ребенок до 12 лет на основном месте – скидка 10 </w:t>
      </w:r>
      <w:proofErr w:type="spellStart"/>
      <w:r w:rsidRPr="00E06A0B">
        <w:rPr>
          <w:rFonts w:ascii="Arial" w:hAnsi="Arial" w:cs="Arial"/>
          <w:b/>
          <w:i/>
          <w:sz w:val="20"/>
          <w:szCs w:val="20"/>
          <w:lang w:eastAsia="x-none"/>
        </w:rPr>
        <w:t>уе</w:t>
      </w:r>
      <w:proofErr w:type="spellEnd"/>
    </w:p>
    <w:p w:rsidR="00E2325A" w:rsidRPr="00E2325A" w:rsidRDefault="00E2325A" w:rsidP="00E2325A">
      <w:pPr>
        <w:rPr>
          <w:lang w:eastAsia="x-none"/>
        </w:rPr>
      </w:pPr>
    </w:p>
    <w:p w:rsidR="00621E2F" w:rsidRDefault="00621E2F" w:rsidP="00621E2F">
      <w:pPr>
        <w:pStyle w:val="a4"/>
        <w:jc w:val="left"/>
        <w:rPr>
          <w:rFonts w:ascii="Arial" w:hAnsi="Arial" w:cs="Arial"/>
          <w:i/>
          <w:color w:val="FF0000"/>
          <w:lang w:val="ru-RU"/>
        </w:rPr>
      </w:pPr>
      <w:r w:rsidRPr="001E35DA">
        <w:rPr>
          <w:rFonts w:ascii="Arial" w:hAnsi="Arial" w:cs="Arial"/>
          <w:i/>
          <w:color w:val="FF0000"/>
        </w:rPr>
        <w:t xml:space="preserve">Стоимость туристической услуги: </w:t>
      </w:r>
      <w:r w:rsidR="00CE3261">
        <w:rPr>
          <w:rFonts w:ascii="Arial" w:hAnsi="Arial" w:cs="Arial"/>
          <w:i/>
          <w:color w:val="FF0000"/>
          <w:lang w:val="ru-RU"/>
        </w:rPr>
        <w:t>150</w:t>
      </w:r>
      <w:r>
        <w:rPr>
          <w:rFonts w:ascii="Arial" w:hAnsi="Arial" w:cs="Arial"/>
          <w:i/>
          <w:color w:val="FF0000"/>
          <w:lang w:val="ru-RU"/>
        </w:rPr>
        <w:t xml:space="preserve"> </w:t>
      </w:r>
      <w:r w:rsidRPr="001E35DA">
        <w:rPr>
          <w:rFonts w:ascii="Arial" w:hAnsi="Arial" w:cs="Arial"/>
          <w:i/>
          <w:color w:val="FF0000"/>
          <w:lang w:val="en-US"/>
        </w:rPr>
        <w:t>BYN</w:t>
      </w:r>
      <w:r>
        <w:rPr>
          <w:rFonts w:ascii="Arial" w:hAnsi="Arial" w:cs="Arial"/>
          <w:i/>
          <w:color w:val="FF0000"/>
          <w:lang w:val="ru-RU"/>
        </w:rPr>
        <w:t xml:space="preserve"> – взрослый</w:t>
      </w:r>
    </w:p>
    <w:p w:rsidR="00621E2F" w:rsidRPr="001B21F0" w:rsidRDefault="00621E2F" w:rsidP="00621E2F">
      <w:pPr>
        <w:pStyle w:val="a4"/>
        <w:jc w:val="left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i/>
          <w:color w:val="FF0000"/>
          <w:lang w:val="ru-RU"/>
        </w:rPr>
        <w:t xml:space="preserve">                                   </w:t>
      </w:r>
      <w:r w:rsidR="00CE3261">
        <w:rPr>
          <w:rFonts w:ascii="Arial" w:hAnsi="Arial" w:cs="Arial"/>
          <w:i/>
          <w:color w:val="FF0000"/>
          <w:lang w:val="ru-RU"/>
        </w:rPr>
        <w:t xml:space="preserve">                              100</w:t>
      </w:r>
      <w:r>
        <w:rPr>
          <w:rFonts w:ascii="Arial" w:hAnsi="Arial" w:cs="Arial"/>
          <w:i/>
          <w:color w:val="FF0000"/>
          <w:lang w:val="ru-RU"/>
        </w:rPr>
        <w:t xml:space="preserve"> </w:t>
      </w:r>
      <w:r>
        <w:rPr>
          <w:rFonts w:ascii="Arial" w:hAnsi="Arial" w:cs="Arial"/>
          <w:i/>
          <w:color w:val="FF0000"/>
          <w:lang w:val="en-US"/>
        </w:rPr>
        <w:t>B</w:t>
      </w:r>
      <w:r w:rsidRPr="001E35DA">
        <w:rPr>
          <w:rFonts w:ascii="Arial" w:hAnsi="Arial" w:cs="Arial"/>
          <w:i/>
          <w:color w:val="FF0000"/>
          <w:lang w:val="en-US"/>
        </w:rPr>
        <w:t>YN</w:t>
      </w:r>
      <w:r>
        <w:rPr>
          <w:rFonts w:ascii="Arial" w:hAnsi="Arial" w:cs="Arial"/>
          <w:i/>
          <w:color w:val="FF0000"/>
          <w:lang w:val="ru-RU"/>
        </w:rPr>
        <w:t xml:space="preserve"> – дети до 12 лет</w:t>
      </w:r>
    </w:p>
    <w:p w:rsidR="00621E2F" w:rsidRPr="001E35DA" w:rsidRDefault="00621E2F" w:rsidP="00621E2F">
      <w:pPr>
        <w:pStyle w:val="a4"/>
        <w:jc w:val="both"/>
        <w:rPr>
          <w:rFonts w:ascii="Arial" w:hAnsi="Arial" w:cs="Arial"/>
          <w:b w:val="0"/>
          <w:bCs w:val="0"/>
          <w:i/>
          <w:iCs/>
          <w:color w:val="FF0000"/>
          <w:sz w:val="14"/>
          <w:szCs w:val="20"/>
        </w:rPr>
      </w:pPr>
    </w:p>
    <w:p w:rsidR="00F33BCD" w:rsidRDefault="00F33BCD" w:rsidP="00F33BCD">
      <w:pPr>
        <w:pStyle w:val="aa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u w:val="single"/>
        </w:rPr>
        <w:t xml:space="preserve">В Стоимость входит: </w:t>
      </w:r>
    </w:p>
    <w:p w:rsidR="00F33BCD" w:rsidRDefault="00F33BCD" w:rsidP="00F33BCD">
      <w:pPr>
        <w:pStyle w:val="aa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*бронирование проезда на автобусе</w:t>
      </w:r>
    </w:p>
    <w:p w:rsidR="00F33BCD" w:rsidRDefault="00F33BCD" w:rsidP="00F33BCD">
      <w:pPr>
        <w:pStyle w:val="aa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*бронирование проживания выбранной категории</w:t>
      </w:r>
    </w:p>
    <w:p w:rsidR="00F33BCD" w:rsidRDefault="00F33BCD" w:rsidP="00F33BCD">
      <w:pPr>
        <w:pStyle w:val="aa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*сопровождение группы</w:t>
      </w:r>
    </w:p>
    <w:p w:rsidR="00F33BCD" w:rsidRDefault="00F33BCD" w:rsidP="00F33BCD">
      <w:pPr>
        <w:pStyle w:val="aa"/>
        <w:jc w:val="left"/>
        <w:rPr>
          <w:rFonts w:ascii="Arial" w:hAnsi="Arial" w:cs="Arial"/>
          <w:i/>
          <w:sz w:val="16"/>
          <w:szCs w:val="16"/>
          <w:u w:val="single"/>
        </w:rPr>
      </w:pPr>
    </w:p>
    <w:p w:rsidR="00F33BCD" w:rsidRDefault="00F33BCD" w:rsidP="00F33BCD">
      <w:pPr>
        <w:pStyle w:val="aa"/>
        <w:jc w:val="left"/>
        <w:rPr>
          <w:rFonts w:ascii="Arial" w:hAnsi="Arial" w:cs="Arial"/>
          <w:i/>
          <w:sz w:val="16"/>
          <w:szCs w:val="16"/>
          <w:u w:val="single"/>
        </w:rPr>
      </w:pPr>
      <w:r w:rsidRPr="000E7AEF">
        <w:rPr>
          <w:rFonts w:ascii="Arial" w:hAnsi="Arial" w:cs="Arial"/>
          <w:i/>
          <w:sz w:val="16"/>
          <w:szCs w:val="16"/>
          <w:u w:val="single"/>
        </w:rPr>
        <w:t>Самостоятельно оплачивается:</w:t>
      </w:r>
    </w:p>
    <w:p w:rsidR="00F33BCD" w:rsidRDefault="00F33BCD" w:rsidP="00F33BCD">
      <w:pPr>
        <w:pStyle w:val="aa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*медицинская страховка «От несчастных случаев и внезапных заболеваний за рубежом» (оформляется самостоятельно</w:t>
      </w:r>
      <w:r w:rsidRPr="00511A1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до выезда на территории РБ);</w:t>
      </w:r>
    </w:p>
    <w:p w:rsidR="00F33BCD" w:rsidRPr="00851333" w:rsidRDefault="00F33BCD" w:rsidP="00F33BCD">
      <w:pPr>
        <w:pStyle w:val="aa"/>
        <w:jc w:val="left"/>
        <w:rPr>
          <w:rFonts w:ascii="Arial" w:hAnsi="Arial" w:cs="Arial"/>
          <w:i/>
          <w:sz w:val="16"/>
          <w:szCs w:val="16"/>
          <w:lang w:val="ru-RU"/>
        </w:rPr>
      </w:pPr>
      <w:r>
        <w:rPr>
          <w:rFonts w:ascii="Arial" w:hAnsi="Arial" w:cs="Arial"/>
          <w:i/>
          <w:sz w:val="16"/>
          <w:szCs w:val="16"/>
        </w:rPr>
        <w:t>*наземное обслуживание по программе тура.</w:t>
      </w:r>
    </w:p>
    <w:p w:rsidR="00851333" w:rsidRDefault="00851333" w:rsidP="00F33BCD">
      <w:pPr>
        <w:pStyle w:val="aa"/>
        <w:jc w:val="left"/>
        <w:rPr>
          <w:rFonts w:ascii="Arial" w:hAnsi="Arial" w:cs="Arial"/>
          <w:i/>
          <w:sz w:val="16"/>
          <w:szCs w:val="16"/>
          <w:u w:val="single"/>
          <w:lang w:val="ru-RU"/>
        </w:rPr>
      </w:pPr>
    </w:p>
    <w:p w:rsidR="00E06A0B" w:rsidRPr="00F33BCD" w:rsidRDefault="00F33BCD" w:rsidP="00F33BCD">
      <w:pPr>
        <w:pStyle w:val="aa"/>
        <w:jc w:val="left"/>
        <w:rPr>
          <w:rFonts w:ascii="Arial" w:hAnsi="Arial" w:cs="Arial"/>
          <w:i/>
          <w:sz w:val="16"/>
          <w:szCs w:val="16"/>
        </w:rPr>
      </w:pPr>
      <w:r w:rsidRPr="00104342">
        <w:rPr>
          <w:rFonts w:ascii="Arial" w:hAnsi="Arial" w:cs="Arial"/>
          <w:i/>
          <w:sz w:val="16"/>
          <w:szCs w:val="16"/>
          <w:u w:val="single"/>
        </w:rPr>
        <w:t>Внимание!!!</w:t>
      </w:r>
      <w:r w:rsidRPr="00104342">
        <w:rPr>
          <w:rFonts w:ascii="Arial" w:hAnsi="Arial" w:cs="Arial"/>
          <w:i/>
          <w:sz w:val="16"/>
          <w:szCs w:val="16"/>
        </w:rPr>
        <w:t xml:space="preserve"> Туристическое агентство оставляет за собой право, в случае причин непреодолимого характера, вносить изменения в программу тура без уменьшения общего объема и качества услуг, в том числе предоставить замену отеля на равнозначный. Туристическое агентство не несет ответственности за задержки </w:t>
      </w:r>
      <w:r>
        <w:rPr>
          <w:rFonts w:ascii="Arial" w:hAnsi="Arial" w:cs="Arial"/>
          <w:i/>
          <w:sz w:val="16"/>
          <w:szCs w:val="16"/>
        </w:rPr>
        <w:t>на границах и пробки на дорогах</w:t>
      </w:r>
    </w:p>
    <w:sectPr w:rsidR="00E06A0B" w:rsidRPr="00F33BCD" w:rsidSect="000B3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71"/>
    <w:rsid w:val="000B3D57"/>
    <w:rsid w:val="001853C9"/>
    <w:rsid w:val="00232CC5"/>
    <w:rsid w:val="00357517"/>
    <w:rsid w:val="003A2238"/>
    <w:rsid w:val="003D4B71"/>
    <w:rsid w:val="0045712D"/>
    <w:rsid w:val="005839A2"/>
    <w:rsid w:val="00585A73"/>
    <w:rsid w:val="00621E2F"/>
    <w:rsid w:val="00624B63"/>
    <w:rsid w:val="00672DFA"/>
    <w:rsid w:val="006C50A2"/>
    <w:rsid w:val="00735F0E"/>
    <w:rsid w:val="0076619F"/>
    <w:rsid w:val="00851333"/>
    <w:rsid w:val="00851C7D"/>
    <w:rsid w:val="008779F1"/>
    <w:rsid w:val="008A3B51"/>
    <w:rsid w:val="008F2632"/>
    <w:rsid w:val="00AE3011"/>
    <w:rsid w:val="00AF4AC7"/>
    <w:rsid w:val="00C4184A"/>
    <w:rsid w:val="00CE3261"/>
    <w:rsid w:val="00CE4C5C"/>
    <w:rsid w:val="00DB6AB2"/>
    <w:rsid w:val="00E06A0B"/>
    <w:rsid w:val="00E07791"/>
    <w:rsid w:val="00E2325A"/>
    <w:rsid w:val="00E365F2"/>
    <w:rsid w:val="00E8745D"/>
    <w:rsid w:val="00F3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E3BA"/>
  <w15:docId w15:val="{A25D88FF-D9EE-43D0-BF62-BB6B4520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3D57"/>
    <w:rPr>
      <w:color w:val="0000FF"/>
      <w:u w:val="single"/>
    </w:rPr>
  </w:style>
  <w:style w:type="paragraph" w:customStyle="1" w:styleId="a4">
    <w:basedOn w:val="a"/>
    <w:next w:val="a5"/>
    <w:link w:val="a6"/>
    <w:qFormat/>
    <w:rsid w:val="00621E2F"/>
    <w:pPr>
      <w:jc w:val="center"/>
    </w:pPr>
    <w:rPr>
      <w:b/>
      <w:bCs/>
      <w:lang w:val="x-none" w:eastAsia="x-none"/>
    </w:rPr>
  </w:style>
  <w:style w:type="character" w:customStyle="1" w:styleId="a6">
    <w:name w:val="Название Знак"/>
    <w:link w:val="a4"/>
    <w:rsid w:val="000B3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7">
    <w:name w:val="Emphasis"/>
    <w:uiPriority w:val="20"/>
    <w:qFormat/>
    <w:rsid w:val="000B3D57"/>
    <w:rPr>
      <w:i/>
      <w:iCs/>
    </w:rPr>
  </w:style>
  <w:style w:type="paragraph" w:styleId="a5">
    <w:name w:val="Title"/>
    <w:basedOn w:val="a"/>
    <w:next w:val="a"/>
    <w:link w:val="a8"/>
    <w:uiPriority w:val="10"/>
    <w:qFormat/>
    <w:rsid w:val="000B3D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5"/>
    <w:uiPriority w:val="10"/>
    <w:rsid w:val="000B3D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Normal (Web)"/>
    <w:basedOn w:val="a"/>
    <w:uiPriority w:val="99"/>
    <w:semiHidden/>
    <w:unhideWhenUsed/>
    <w:rsid w:val="000B3D57"/>
    <w:pPr>
      <w:spacing w:before="100" w:beforeAutospacing="1" w:after="100" w:afterAutospacing="1"/>
    </w:pPr>
    <w:rPr>
      <w:rFonts w:eastAsiaTheme="minorEastAsia"/>
    </w:rPr>
  </w:style>
  <w:style w:type="paragraph" w:customStyle="1" w:styleId="aa">
    <w:basedOn w:val="a"/>
    <w:next w:val="a5"/>
    <w:qFormat/>
    <w:rsid w:val="00F33BCD"/>
    <w:pPr>
      <w:jc w:val="center"/>
    </w:pPr>
    <w:rPr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gira-turizm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2023-03-22T19:02:00Z</dcterms:created>
  <dcterms:modified xsi:type="dcterms:W3CDTF">2024-05-18T13:47:00Z</dcterms:modified>
</cp:coreProperties>
</file>