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B2" w:rsidRPr="006453CE" w:rsidRDefault="00887512">
      <w:r>
        <w:rPr>
          <w:b/>
          <w:bCs/>
          <w:i/>
          <w:iCs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88900</wp:posOffset>
            </wp:positionV>
            <wp:extent cx="1895475" cy="676275"/>
            <wp:effectExtent l="0" t="0" r="9525" b="9525"/>
            <wp:wrapSquare wrapText="righ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837" w:rsidRDefault="00887512" w:rsidP="00BC1837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</w:t>
      </w:r>
      <w:r w:rsidR="00E20880">
        <w:rPr>
          <w:rFonts w:ascii="Arial" w:hAnsi="Arial" w:cs="Arial"/>
          <w:b/>
          <w:i/>
          <w:sz w:val="40"/>
          <w:szCs w:val="40"/>
        </w:rPr>
        <w:t>КУРОРТ ЧЕРНОМОРСК (ИЛЬИЧЕВСК)</w:t>
      </w:r>
    </w:p>
    <w:p w:rsidR="00A552AD" w:rsidRPr="00A552AD" w:rsidRDefault="00A552AD" w:rsidP="00BC1837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8076C3" w:rsidRDefault="00FA2BD0" w:rsidP="00BC1837">
      <w:pPr>
        <w:jc w:val="center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2225" cy="333375"/>
                <wp:effectExtent l="19050" t="9525" r="1905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BD0" w:rsidRPr="001808B6" w:rsidRDefault="00FA2BD0" w:rsidP="00FA2BD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808B6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Гостевой Дом "Александрия"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FA2BD0" w:rsidRPr="001808B6" w:rsidRDefault="00FA2BD0" w:rsidP="00FA2BD0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808B6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Гостевой Дом "Александрия"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52AD" w:rsidRDefault="00A552AD" w:rsidP="00BC1837">
      <w:pPr>
        <w:jc w:val="center"/>
        <w:rPr>
          <w:rFonts w:ascii="Arial" w:hAnsi="Arial" w:cs="Arial"/>
          <w:sz w:val="28"/>
          <w:szCs w:val="28"/>
        </w:rPr>
      </w:pPr>
    </w:p>
    <w:p w:rsidR="008076C3" w:rsidRPr="00A874B0" w:rsidRDefault="008076C3" w:rsidP="00BC2C31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A874B0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Черноморск</w:t>
      </w:r>
      <w:proofErr w:type="spellEnd"/>
      <w:r w:rsidRPr="00A874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– (до 18 февраля 2016г. имел название </w:t>
      </w:r>
      <w:proofErr w:type="spellStart"/>
      <w:r w:rsidRPr="00A874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Ильичёвск</w:t>
      </w:r>
      <w:proofErr w:type="spellEnd"/>
      <w:r w:rsidRPr="00A874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), является городом областного значения в Одесской области Украины. Располагается город в 20 км. от Одессы. Климат </w:t>
      </w:r>
      <w:proofErr w:type="gramStart"/>
      <w:r w:rsidRPr="00A874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в  </w:t>
      </w:r>
      <w:proofErr w:type="spellStart"/>
      <w:r w:rsidRPr="00A874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Черноморске</w:t>
      </w:r>
      <w:proofErr w:type="spellEnd"/>
      <w:proofErr w:type="gramEnd"/>
      <w:r w:rsidRPr="00A874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отличается мягкостью и обилием солнечных дней. Летом благодаря бризам, даже в жаркие дни не чувствуется зной. Уникальное сочетание морского и степного воздуха оказывает оздоровительное действие на организм. </w:t>
      </w:r>
    </w:p>
    <w:p w:rsidR="00BC1837" w:rsidRPr="00A874B0" w:rsidRDefault="00BC1837" w:rsidP="00BC2C31">
      <w:pPr>
        <w:jc w:val="both"/>
        <w:rPr>
          <w:rFonts w:ascii="Arial" w:hAnsi="Arial" w:cs="Arial"/>
          <w:i/>
          <w:sz w:val="20"/>
          <w:szCs w:val="20"/>
        </w:rPr>
      </w:pPr>
      <w:r w:rsidRPr="00A874B0">
        <w:rPr>
          <w:rFonts w:ascii="Arial" w:hAnsi="Arial" w:cs="Arial"/>
          <w:i/>
          <w:sz w:val="20"/>
          <w:szCs w:val="20"/>
        </w:rPr>
        <w:t xml:space="preserve"> </w:t>
      </w:r>
    </w:p>
    <w:p w:rsidR="00BC1837" w:rsidRPr="00A874B0" w:rsidRDefault="00BC1837" w:rsidP="00BC2C31">
      <w:pPr>
        <w:jc w:val="both"/>
        <w:rPr>
          <w:rFonts w:ascii="Arial" w:hAnsi="Arial" w:cs="Arial"/>
          <w:i/>
          <w:sz w:val="20"/>
          <w:szCs w:val="20"/>
        </w:rPr>
      </w:pPr>
      <w:r w:rsidRPr="00A874B0">
        <w:rPr>
          <w:rFonts w:ascii="Arial" w:hAnsi="Arial" w:cs="Arial"/>
          <w:i/>
          <w:sz w:val="20"/>
          <w:szCs w:val="20"/>
        </w:rPr>
        <w:t xml:space="preserve">Гостевой дом </w:t>
      </w:r>
      <w:r w:rsidRPr="00A874B0">
        <w:rPr>
          <w:rFonts w:ascii="Arial" w:hAnsi="Arial" w:cs="Arial"/>
          <w:b/>
          <w:i/>
          <w:sz w:val="20"/>
          <w:szCs w:val="20"/>
        </w:rPr>
        <w:t>«Александрия»</w:t>
      </w:r>
      <w:r w:rsidRPr="00A874B0">
        <w:rPr>
          <w:rFonts w:ascii="Arial" w:hAnsi="Arial" w:cs="Arial"/>
          <w:i/>
          <w:sz w:val="20"/>
          <w:szCs w:val="20"/>
        </w:rPr>
        <w:t xml:space="preserve"> построен в 2017 году. Уютный внутренний дворик с беседками и зоной барбекю.</w:t>
      </w:r>
    </w:p>
    <w:p w:rsidR="00BC1837" w:rsidRPr="00A874B0" w:rsidRDefault="00BC1837" w:rsidP="00BC2C31">
      <w:pPr>
        <w:jc w:val="both"/>
        <w:rPr>
          <w:rFonts w:ascii="Arial" w:hAnsi="Arial" w:cs="Arial"/>
          <w:i/>
          <w:sz w:val="20"/>
          <w:szCs w:val="20"/>
        </w:rPr>
      </w:pPr>
      <w:r w:rsidRPr="00A874B0">
        <w:rPr>
          <w:rFonts w:ascii="Arial" w:hAnsi="Arial" w:cs="Arial"/>
          <w:b/>
          <w:i/>
          <w:sz w:val="20"/>
          <w:szCs w:val="20"/>
        </w:rPr>
        <w:t>Размещение:</w:t>
      </w:r>
      <w:r w:rsidRPr="00A874B0">
        <w:rPr>
          <w:rFonts w:ascii="Arial" w:hAnsi="Arial" w:cs="Arial"/>
          <w:i/>
          <w:sz w:val="20"/>
          <w:szCs w:val="20"/>
        </w:rPr>
        <w:t xml:space="preserve"> 2-х, 3-х, 4-х и пятиместные номера. Все номера оснащены согласно категории «люкс»: санузел с душем, ТВ</w:t>
      </w:r>
      <w:r w:rsidR="008076C3" w:rsidRPr="00A874B0">
        <w:rPr>
          <w:rFonts w:ascii="Arial" w:hAnsi="Arial" w:cs="Arial"/>
          <w:i/>
          <w:sz w:val="20"/>
          <w:szCs w:val="20"/>
        </w:rPr>
        <w:t xml:space="preserve"> с плоским экраном</w:t>
      </w:r>
      <w:r w:rsidRPr="00A874B0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Pr="00A874B0">
        <w:rPr>
          <w:rFonts w:ascii="Arial" w:hAnsi="Arial" w:cs="Arial"/>
          <w:i/>
          <w:sz w:val="20"/>
          <w:szCs w:val="20"/>
        </w:rPr>
        <w:t>ко</w:t>
      </w:r>
      <w:bookmarkStart w:id="0" w:name="_GoBack"/>
      <w:bookmarkEnd w:id="0"/>
      <w:r w:rsidRPr="00A874B0">
        <w:rPr>
          <w:rFonts w:ascii="Arial" w:hAnsi="Arial" w:cs="Arial"/>
          <w:i/>
          <w:sz w:val="20"/>
          <w:szCs w:val="20"/>
        </w:rPr>
        <w:t>ндиционер,  холодильник</w:t>
      </w:r>
      <w:proofErr w:type="gramEnd"/>
      <w:r w:rsidRPr="00A874B0">
        <w:rPr>
          <w:rFonts w:ascii="Arial" w:hAnsi="Arial" w:cs="Arial"/>
          <w:i/>
          <w:sz w:val="20"/>
          <w:szCs w:val="20"/>
        </w:rPr>
        <w:t xml:space="preserve">, чайник, мини-набор посуды, полотенца, фен. </w:t>
      </w:r>
    </w:p>
    <w:p w:rsidR="00997508" w:rsidRPr="00A874B0" w:rsidRDefault="00997508" w:rsidP="00BC2C31">
      <w:pPr>
        <w:jc w:val="both"/>
        <w:rPr>
          <w:rFonts w:ascii="Arial" w:hAnsi="Arial" w:cs="Arial"/>
          <w:i/>
          <w:sz w:val="20"/>
          <w:szCs w:val="20"/>
        </w:rPr>
      </w:pPr>
      <w:r w:rsidRPr="00A874B0">
        <w:rPr>
          <w:rFonts w:ascii="Arial" w:hAnsi="Arial" w:cs="Arial"/>
          <w:b/>
          <w:i/>
          <w:sz w:val="20"/>
          <w:szCs w:val="20"/>
        </w:rPr>
        <w:t>Питание:</w:t>
      </w:r>
      <w:r w:rsidRPr="00A874B0">
        <w:rPr>
          <w:rFonts w:ascii="Arial" w:hAnsi="Arial" w:cs="Arial"/>
          <w:i/>
          <w:sz w:val="20"/>
          <w:szCs w:val="20"/>
        </w:rPr>
        <w:t xml:space="preserve"> для приготовления </w:t>
      </w:r>
      <w:proofErr w:type="gramStart"/>
      <w:r w:rsidRPr="00A874B0">
        <w:rPr>
          <w:rFonts w:ascii="Arial" w:hAnsi="Arial" w:cs="Arial"/>
          <w:i/>
          <w:sz w:val="20"/>
          <w:szCs w:val="20"/>
        </w:rPr>
        <w:t>еды  предоставляется</w:t>
      </w:r>
      <w:proofErr w:type="gramEnd"/>
      <w:r w:rsidRPr="00A874B0">
        <w:rPr>
          <w:rFonts w:ascii="Arial" w:hAnsi="Arial" w:cs="Arial"/>
          <w:i/>
          <w:sz w:val="20"/>
          <w:szCs w:val="20"/>
        </w:rPr>
        <w:t xml:space="preserve"> оборудованная кухня</w:t>
      </w:r>
    </w:p>
    <w:p w:rsidR="00BC1837" w:rsidRPr="00A874B0" w:rsidRDefault="00BC1837" w:rsidP="00BC2C31">
      <w:pPr>
        <w:jc w:val="both"/>
        <w:rPr>
          <w:rFonts w:ascii="Arial" w:hAnsi="Arial" w:cs="Arial"/>
          <w:i/>
          <w:sz w:val="20"/>
          <w:szCs w:val="20"/>
        </w:rPr>
      </w:pPr>
      <w:r w:rsidRPr="00A874B0">
        <w:rPr>
          <w:rFonts w:ascii="Arial" w:hAnsi="Arial" w:cs="Arial"/>
          <w:b/>
          <w:i/>
          <w:sz w:val="20"/>
          <w:szCs w:val="20"/>
        </w:rPr>
        <w:t>Пляж:</w:t>
      </w:r>
      <w:r w:rsidRPr="00A874B0">
        <w:rPr>
          <w:rFonts w:ascii="Arial" w:hAnsi="Arial" w:cs="Arial"/>
          <w:i/>
          <w:sz w:val="20"/>
          <w:szCs w:val="20"/>
        </w:rPr>
        <w:t xml:space="preserve"> широкий песчаный с пологим заходом в море и чистым мелким песком. В 10 минутах ходьбы от гостевого дома (около 800 метров).</w:t>
      </w:r>
    </w:p>
    <w:p w:rsidR="00997508" w:rsidRPr="00A874B0" w:rsidRDefault="00997508" w:rsidP="00BC2C3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874B0">
        <w:rPr>
          <w:rFonts w:ascii="Arial" w:hAnsi="Arial" w:cs="Arial"/>
          <w:b/>
          <w:i/>
          <w:sz w:val="20"/>
          <w:szCs w:val="20"/>
        </w:rPr>
        <w:t>Инфраструктура:</w:t>
      </w:r>
      <w:r w:rsidRPr="00A874B0">
        <w:rPr>
          <w:rFonts w:ascii="Arial" w:hAnsi="Arial" w:cs="Arial"/>
          <w:i/>
          <w:sz w:val="20"/>
          <w:szCs w:val="20"/>
        </w:rPr>
        <w:t xml:space="preserve"> </w:t>
      </w:r>
      <w:r w:rsidR="008076C3" w:rsidRPr="00A874B0">
        <w:rPr>
          <w:rFonts w:ascii="Arial" w:hAnsi="Arial" w:cs="Arial"/>
          <w:i/>
          <w:color w:val="000000"/>
          <w:sz w:val="20"/>
          <w:szCs w:val="20"/>
        </w:rPr>
        <w:t>р</w:t>
      </w:r>
      <w:r w:rsidRPr="00A874B0">
        <w:rPr>
          <w:rFonts w:ascii="Arial" w:hAnsi="Arial" w:cs="Arial"/>
          <w:i/>
          <w:color w:val="000000"/>
          <w:sz w:val="20"/>
          <w:szCs w:val="20"/>
        </w:rPr>
        <w:t>ядом спортивно-оздоровительный компл</w:t>
      </w:r>
      <w:r w:rsidR="003175EC" w:rsidRPr="00A874B0">
        <w:rPr>
          <w:rFonts w:ascii="Arial" w:hAnsi="Arial" w:cs="Arial"/>
          <w:i/>
          <w:color w:val="000000"/>
          <w:sz w:val="20"/>
          <w:szCs w:val="20"/>
        </w:rPr>
        <w:t>екс «</w:t>
      </w:r>
      <w:r w:rsidR="008076C3" w:rsidRPr="00A874B0">
        <w:rPr>
          <w:rFonts w:ascii="Arial" w:hAnsi="Arial" w:cs="Arial"/>
          <w:i/>
          <w:color w:val="000000"/>
          <w:sz w:val="20"/>
          <w:szCs w:val="20"/>
        </w:rPr>
        <w:t>Бастион», продовольственные</w:t>
      </w:r>
      <w:r w:rsidRPr="00A874B0">
        <w:rPr>
          <w:rFonts w:ascii="Arial" w:hAnsi="Arial" w:cs="Arial"/>
          <w:i/>
          <w:color w:val="000000"/>
          <w:sz w:val="20"/>
          <w:szCs w:val="20"/>
        </w:rPr>
        <w:t xml:space="preserve"> магазин</w:t>
      </w:r>
      <w:r w:rsidR="008076C3" w:rsidRPr="00A874B0">
        <w:rPr>
          <w:rFonts w:ascii="Arial" w:hAnsi="Arial" w:cs="Arial"/>
          <w:i/>
          <w:color w:val="000000"/>
          <w:sz w:val="20"/>
          <w:szCs w:val="20"/>
        </w:rPr>
        <w:t>ы</w:t>
      </w:r>
      <w:r w:rsidRPr="00A874B0">
        <w:rPr>
          <w:rFonts w:ascii="Arial" w:hAnsi="Arial" w:cs="Arial"/>
          <w:i/>
          <w:color w:val="000000"/>
          <w:sz w:val="20"/>
          <w:szCs w:val="20"/>
        </w:rPr>
        <w:t xml:space="preserve">, автобусная остановка. До ближайшего супермаркета "Копейка" и рынка 10 минут ходьбы. </w:t>
      </w:r>
    </w:p>
    <w:p w:rsidR="008F69D5" w:rsidRDefault="00117F6B" w:rsidP="00117F6B">
      <w:pPr>
        <w:jc w:val="right"/>
        <w:rPr>
          <w:rFonts w:ascii="Arial" w:hAnsi="Arial" w:cs="Arial"/>
          <w:color w:val="000000"/>
        </w:rPr>
      </w:pPr>
      <w:r w:rsidRPr="002A59F4">
        <w:rPr>
          <w:rFonts w:ascii="Arial" w:hAnsi="Arial" w:cs="Arial"/>
          <w:b/>
          <w:i/>
          <w:sz w:val="16"/>
          <w:szCs w:val="16"/>
          <w:u w:val="single"/>
        </w:rPr>
        <w:t xml:space="preserve">Стоимость на одного </w:t>
      </w:r>
      <w:proofErr w:type="gramStart"/>
      <w:r w:rsidRPr="002A59F4">
        <w:rPr>
          <w:rFonts w:ascii="Arial" w:hAnsi="Arial" w:cs="Arial"/>
          <w:b/>
          <w:i/>
          <w:sz w:val="16"/>
          <w:szCs w:val="16"/>
          <w:u w:val="single"/>
        </w:rPr>
        <w:t xml:space="preserve">человека: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  <w:proofErr w:type="gramEnd"/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16"/>
          <w:szCs w:val="16"/>
        </w:rPr>
        <w:t>О</w:t>
      </w:r>
      <w:r w:rsidRPr="002A59F4">
        <w:rPr>
          <w:rFonts w:ascii="Arial" w:hAnsi="Arial" w:cs="Arial"/>
          <w:b/>
          <w:i/>
          <w:sz w:val="16"/>
          <w:szCs w:val="16"/>
        </w:rPr>
        <w:t>плачивается в кассу украинского туроператора проживание и проезд по территории Украины (</w:t>
      </w:r>
      <w:r w:rsidRPr="002A59F4">
        <w:rPr>
          <w:rFonts w:ascii="Arial" w:hAnsi="Arial" w:cs="Arial"/>
          <w:b/>
          <w:i/>
          <w:sz w:val="16"/>
          <w:szCs w:val="16"/>
          <w:lang w:val="en-US"/>
        </w:rPr>
        <w:t>USD</w:t>
      </w:r>
      <w:r w:rsidRPr="002A59F4">
        <w:rPr>
          <w:rFonts w:ascii="Arial" w:hAnsi="Arial" w:cs="Arial"/>
          <w:b/>
          <w:i/>
          <w:sz w:val="16"/>
          <w:szCs w:val="16"/>
        </w:rPr>
        <w:t>):</w:t>
      </w:r>
    </w:p>
    <w:tbl>
      <w:tblPr>
        <w:tblStyle w:val="a3"/>
        <w:tblpPr w:leftFromText="180" w:rightFromText="180" w:vertAnchor="text" w:horzAnchor="margin" w:tblpXSpec="center" w:tblpY="3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851"/>
        <w:gridCol w:w="1275"/>
        <w:gridCol w:w="1418"/>
        <w:gridCol w:w="1559"/>
        <w:gridCol w:w="1559"/>
        <w:gridCol w:w="1417"/>
      </w:tblGrid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заезда</w:t>
            </w:r>
            <w:proofErr w:type="spellEnd"/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Кол</w:t>
            </w:r>
            <w:proofErr w:type="spellEnd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.</w:t>
            </w:r>
          </w:p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ночей</w:t>
            </w:r>
            <w:proofErr w:type="spellEnd"/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8F69D5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2</w:t>
            </w:r>
            <w:r w:rsidRPr="008F69D5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-х </w:t>
            </w: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местном номере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8F69D5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3</w:t>
            </w:r>
            <w:r w:rsidRPr="008F69D5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-х </w:t>
            </w: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местном номере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4</w:t>
            </w:r>
            <w:r w:rsidRPr="008F69D5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-х </w:t>
            </w: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местном номере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5-тиместном номере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до 5 лет без места</w:t>
            </w:r>
          </w:p>
        </w:tc>
      </w:tr>
      <w:tr w:rsidR="008F69D5" w:rsidRPr="009F0F3E" w:rsidTr="00B45372">
        <w:tc>
          <w:tcPr>
            <w:tcW w:w="10597" w:type="dxa"/>
            <w:gridSpan w:val="7"/>
            <w:hideMark/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</w:rPr>
              <w:t xml:space="preserve">Эквивалент 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15.06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(16.06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26.06)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27.06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7C4AF3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7C4AF3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7C4AF3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C4AF3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20.06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(21.06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01.07)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02.07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C4AF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8F69D5" w:rsidRPr="009F0F3E" w:rsidRDefault="007C4AF3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9" w:type="dxa"/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7C4A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C4A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25.06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(26.06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06.07)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07.07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C4AF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7C4AF3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7C4AF3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C4A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30.06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(01.07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-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11.07)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12.07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C4AF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hideMark/>
          </w:tcPr>
          <w:p w:rsidR="008F69D5" w:rsidRPr="009F0F3E" w:rsidRDefault="007C4AF3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hideMark/>
          </w:tcPr>
          <w:p w:rsidR="008F69D5" w:rsidRPr="009F0F3E" w:rsidRDefault="007C4AF3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9" w:type="dxa"/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C4AF3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05.07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(06.07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16.07)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17.07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22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202A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10.07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(11.07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 21.07)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22.07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8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15.07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(16.07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26.07)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27.07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20.07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(21.07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31.07)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01.08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25.07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(26.07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05.08)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06.08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30.07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(31.07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10.08)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11.08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8F69D5" w:rsidP="0022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202A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04.08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(05.08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15.08)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16.08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22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202A6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09.08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(10.08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20.08)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21.08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14.08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(15.08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25.08)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26.08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22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202A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19.08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(20.08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30.08)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31.08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hideMark/>
          </w:tcPr>
          <w:p w:rsidR="008F69D5" w:rsidRPr="009F0F3E" w:rsidRDefault="002202A6" w:rsidP="0022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7C706F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24.08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(25.08</w:t>
            </w:r>
            <w:r w:rsidRP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-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04.09)</w:t>
            </w:r>
            <w:r w:rsidRP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05.09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7C706F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C1837" w:rsidRPr="00BC2C31" w:rsidRDefault="002202A6" w:rsidP="00A552AD">
      <w:pPr>
        <w:jc w:val="center"/>
        <w:rPr>
          <w:rFonts w:ascii="Arial" w:hAnsi="Arial" w:cs="Arial"/>
          <w:b/>
          <w:sz w:val="20"/>
          <w:szCs w:val="20"/>
        </w:rPr>
      </w:pPr>
      <w:r w:rsidRPr="00BC2C31">
        <w:rPr>
          <w:rFonts w:ascii="Arial" w:hAnsi="Arial" w:cs="Arial"/>
          <w:b/>
          <w:sz w:val="20"/>
          <w:szCs w:val="20"/>
        </w:rPr>
        <w:t xml:space="preserve">Ребенок до 12 лет на основном месте – скидка 10 </w:t>
      </w:r>
      <w:proofErr w:type="spellStart"/>
      <w:r w:rsidRPr="00BC2C31">
        <w:rPr>
          <w:rFonts w:ascii="Arial" w:hAnsi="Arial" w:cs="Arial"/>
          <w:b/>
          <w:sz w:val="20"/>
          <w:szCs w:val="20"/>
        </w:rPr>
        <w:t>уе</w:t>
      </w:r>
      <w:proofErr w:type="spellEnd"/>
      <w:r w:rsidR="00117F6B" w:rsidRPr="00BC2C31">
        <w:rPr>
          <w:rFonts w:ascii="Arial" w:hAnsi="Arial" w:cs="Arial"/>
          <w:b/>
          <w:sz w:val="20"/>
          <w:szCs w:val="20"/>
        </w:rPr>
        <w:t>.</w:t>
      </w:r>
    </w:p>
    <w:p w:rsidR="00117F6B" w:rsidRPr="00BC2C31" w:rsidRDefault="00117F6B" w:rsidP="00A552AD">
      <w:pPr>
        <w:jc w:val="center"/>
        <w:rPr>
          <w:rFonts w:ascii="Arial" w:hAnsi="Arial" w:cs="Arial"/>
          <w:b/>
          <w:sz w:val="20"/>
          <w:szCs w:val="20"/>
        </w:rPr>
      </w:pPr>
    </w:p>
    <w:p w:rsidR="00BC2C31" w:rsidRDefault="00BC2C31" w:rsidP="00BC2C31">
      <w:pPr>
        <w:pStyle w:val="a5"/>
        <w:rPr>
          <w:rFonts w:ascii="Arial" w:hAnsi="Arial" w:cs="Arial"/>
          <w:i/>
          <w:color w:val="FF0000"/>
          <w:sz w:val="28"/>
          <w:szCs w:val="28"/>
          <w:lang w:val="ru-RU"/>
        </w:rPr>
      </w:pP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Стоимость туристической услуги: </w:t>
      </w:r>
      <w:r w:rsidR="00FA2BD0">
        <w:rPr>
          <w:rFonts w:ascii="Arial" w:hAnsi="Arial" w:cs="Arial"/>
          <w:i/>
          <w:color w:val="FF0000"/>
          <w:sz w:val="28"/>
          <w:szCs w:val="28"/>
          <w:lang w:val="ru-RU"/>
        </w:rPr>
        <w:t>60</w:t>
      </w: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1103EE">
        <w:rPr>
          <w:rFonts w:ascii="Arial" w:hAnsi="Arial" w:cs="Arial"/>
          <w:i/>
          <w:color w:val="FF0000"/>
          <w:sz w:val="28"/>
          <w:szCs w:val="28"/>
          <w:lang w:val="en-US"/>
        </w:rPr>
        <w:t>BYN</w:t>
      </w:r>
      <w:r w:rsidR="00FA2BD0">
        <w:rPr>
          <w:rFonts w:ascii="Arial" w:hAnsi="Arial" w:cs="Arial"/>
          <w:i/>
          <w:color w:val="FF0000"/>
          <w:sz w:val="28"/>
          <w:szCs w:val="28"/>
          <w:lang w:val="ru-RU"/>
        </w:rPr>
        <w:t xml:space="preserve"> – взрослый</w:t>
      </w:r>
    </w:p>
    <w:p w:rsidR="00FA2BD0" w:rsidRPr="00FA2BD0" w:rsidRDefault="00FA2BD0" w:rsidP="00BC2C31">
      <w:pPr>
        <w:pStyle w:val="a5"/>
        <w:rPr>
          <w:rFonts w:ascii="Arial" w:hAnsi="Arial" w:cs="Arial"/>
          <w:i/>
          <w:color w:val="FF0000"/>
          <w:sz w:val="28"/>
          <w:szCs w:val="28"/>
          <w:lang w:val="ru-RU"/>
        </w:rPr>
      </w:pPr>
      <w:r>
        <w:rPr>
          <w:rFonts w:ascii="Arial" w:hAnsi="Arial" w:cs="Arial"/>
          <w:i/>
          <w:color w:val="FF0000"/>
          <w:sz w:val="28"/>
          <w:szCs w:val="28"/>
          <w:lang w:val="ru-RU"/>
        </w:rPr>
        <w:t xml:space="preserve">30 </w:t>
      </w:r>
      <w:r w:rsidRPr="001103EE">
        <w:rPr>
          <w:rFonts w:ascii="Arial" w:hAnsi="Arial" w:cs="Arial"/>
          <w:i/>
          <w:color w:val="FF0000"/>
          <w:sz w:val="28"/>
          <w:szCs w:val="28"/>
          <w:lang w:val="en-US"/>
        </w:rPr>
        <w:t>BYN</w:t>
      </w:r>
      <w:r>
        <w:rPr>
          <w:rFonts w:ascii="Arial" w:hAnsi="Arial" w:cs="Arial"/>
          <w:i/>
          <w:color w:val="FF0000"/>
          <w:sz w:val="28"/>
          <w:szCs w:val="28"/>
          <w:lang w:val="ru-RU"/>
        </w:rPr>
        <w:t xml:space="preserve"> – дети до 12 лет</w:t>
      </w:r>
    </w:p>
    <w:p w:rsidR="00117F6B" w:rsidRPr="00117F6B" w:rsidRDefault="00117F6B" w:rsidP="00117F6B">
      <w:pPr>
        <w:pStyle w:val="a5"/>
        <w:rPr>
          <w:rFonts w:ascii="Arial" w:hAnsi="Arial" w:cs="Arial"/>
          <w:i/>
          <w:color w:val="FF0000"/>
        </w:rPr>
      </w:pPr>
    </w:p>
    <w:p w:rsidR="00117F6B" w:rsidRPr="001E35DA" w:rsidRDefault="00117F6B" w:rsidP="00117F6B">
      <w:pPr>
        <w:pStyle w:val="a5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117F6B" w:rsidRPr="005042BD" w:rsidTr="00BC2C31">
        <w:tc>
          <w:tcPr>
            <w:tcW w:w="2552" w:type="dxa"/>
            <w:shd w:val="clear" w:color="auto" w:fill="auto"/>
          </w:tcPr>
          <w:p w:rsidR="00117F6B" w:rsidRPr="00BC2C31" w:rsidRDefault="00117F6B" w:rsidP="005435E5">
            <w:pPr>
              <w:pStyle w:val="a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C2C31">
              <w:rPr>
                <w:rFonts w:ascii="Arial" w:hAnsi="Arial" w:cs="Arial"/>
                <w:i/>
                <w:sz w:val="20"/>
                <w:szCs w:val="20"/>
              </w:rPr>
              <w:t xml:space="preserve">В стоимость входит: </w:t>
            </w:r>
          </w:p>
        </w:tc>
        <w:tc>
          <w:tcPr>
            <w:tcW w:w="7938" w:type="dxa"/>
            <w:shd w:val="clear" w:color="auto" w:fill="auto"/>
          </w:tcPr>
          <w:p w:rsidR="00117F6B" w:rsidRPr="00BC2C31" w:rsidRDefault="00117F6B" w:rsidP="005435E5">
            <w:pPr>
              <w:pStyle w:val="a5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BC2C3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проживание и проезд автобусом </w:t>
            </w:r>
            <w:proofErr w:type="spellStart"/>
            <w:r w:rsidRPr="00BC2C3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туркласса</w:t>
            </w:r>
            <w:proofErr w:type="spellEnd"/>
            <w:r w:rsidRPr="00BC2C3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117F6B" w:rsidRPr="00BC2C31" w:rsidRDefault="00117F6B" w:rsidP="005435E5">
            <w:pPr>
              <w:pStyle w:val="a5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BC2C3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сопровождение группы по территории РБ и Украины</w:t>
            </w:r>
          </w:p>
          <w:p w:rsidR="00117F6B" w:rsidRPr="00BC2C31" w:rsidRDefault="00117F6B" w:rsidP="005435E5">
            <w:pPr>
              <w:pStyle w:val="a5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BC2C3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информационно-консультативная услуга по подбору тура</w:t>
            </w:r>
          </w:p>
        </w:tc>
      </w:tr>
      <w:tr w:rsidR="00117F6B" w:rsidRPr="005042BD" w:rsidTr="00BC2C31">
        <w:tc>
          <w:tcPr>
            <w:tcW w:w="2552" w:type="dxa"/>
            <w:shd w:val="clear" w:color="auto" w:fill="auto"/>
          </w:tcPr>
          <w:p w:rsidR="00117F6B" w:rsidRPr="00BC2C31" w:rsidRDefault="00117F6B" w:rsidP="005435E5">
            <w:pPr>
              <w:pStyle w:val="a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C2C31">
              <w:rPr>
                <w:rFonts w:ascii="Arial" w:hAnsi="Arial" w:cs="Arial"/>
                <w:i/>
                <w:sz w:val="20"/>
                <w:szCs w:val="20"/>
              </w:rPr>
              <w:t xml:space="preserve">Дополнительно оплачивается: </w:t>
            </w:r>
          </w:p>
        </w:tc>
        <w:tc>
          <w:tcPr>
            <w:tcW w:w="7938" w:type="dxa"/>
            <w:shd w:val="clear" w:color="auto" w:fill="auto"/>
          </w:tcPr>
          <w:p w:rsidR="00117F6B" w:rsidRPr="00BC2C31" w:rsidRDefault="00117F6B" w:rsidP="00FA2BD0">
            <w:pPr>
              <w:pStyle w:val="a5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BC2C31">
              <w:rPr>
                <w:rFonts w:ascii="Arial" w:hAnsi="Arial" w:cs="Arial"/>
                <w:b w:val="0"/>
                <w:i/>
                <w:sz w:val="20"/>
                <w:szCs w:val="20"/>
              </w:rPr>
              <w:t>медицинская страховка ~</w:t>
            </w:r>
            <w:r w:rsidR="00FA2BD0">
              <w:rPr>
                <w:rFonts w:ascii="Arial" w:hAnsi="Arial" w:cs="Arial"/>
                <w:b w:val="0"/>
                <w:i/>
                <w:sz w:val="20"/>
                <w:szCs w:val="20"/>
                <w:lang w:val="ru-RU"/>
              </w:rPr>
              <w:t>4</w:t>
            </w:r>
            <w:r w:rsidRPr="00BC2C3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BC2C3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ye</w:t>
            </w:r>
          </w:p>
        </w:tc>
      </w:tr>
      <w:tr w:rsidR="00117F6B" w:rsidRPr="005042BD" w:rsidTr="00BC2C31">
        <w:tc>
          <w:tcPr>
            <w:tcW w:w="2552" w:type="dxa"/>
            <w:shd w:val="clear" w:color="auto" w:fill="auto"/>
          </w:tcPr>
          <w:p w:rsidR="00117F6B" w:rsidRPr="00BC2C31" w:rsidRDefault="00117F6B" w:rsidP="005435E5">
            <w:pPr>
              <w:pStyle w:val="a5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BC2C31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Необходимые документы:</w:t>
            </w:r>
          </w:p>
        </w:tc>
        <w:tc>
          <w:tcPr>
            <w:tcW w:w="7938" w:type="dxa"/>
            <w:shd w:val="clear" w:color="auto" w:fill="auto"/>
          </w:tcPr>
          <w:p w:rsidR="00BC2C31" w:rsidRDefault="00117F6B" w:rsidP="005435E5">
            <w:pPr>
              <w:pStyle w:val="a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C2C31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паспорт, лист бронирования</w:t>
            </w:r>
            <w:r w:rsidRPr="00BC2C3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</w:p>
          <w:p w:rsidR="00117F6B" w:rsidRPr="00BC2C31" w:rsidRDefault="00117F6B" w:rsidP="005435E5">
            <w:pPr>
              <w:pStyle w:val="a5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BC2C31">
              <w:rPr>
                <w:rFonts w:ascii="Arial" w:hAnsi="Arial" w:cs="Arial"/>
                <w:i/>
                <w:color w:val="000000"/>
                <w:sz w:val="16"/>
                <w:szCs w:val="20"/>
              </w:rPr>
              <w:t>Если ребенок путешествует без родителей – разрешение от обоих родителей обязательно!!!</w:t>
            </w:r>
          </w:p>
        </w:tc>
      </w:tr>
    </w:tbl>
    <w:p w:rsidR="00117F6B" w:rsidRPr="008C27FC" w:rsidRDefault="00117F6B" w:rsidP="00117F6B">
      <w:pPr>
        <w:rPr>
          <w:rFonts w:ascii="Arial" w:hAnsi="Arial" w:cs="Arial"/>
          <w:bCs/>
          <w:i/>
          <w:iCs/>
          <w:sz w:val="14"/>
          <w:szCs w:val="20"/>
        </w:rPr>
      </w:pPr>
    </w:p>
    <w:p w:rsidR="00BC2C31" w:rsidRPr="00AE511C" w:rsidRDefault="00BC2C31" w:rsidP="00BC2C31">
      <w:pPr>
        <w:pStyle w:val="a5"/>
        <w:jc w:val="left"/>
        <w:rPr>
          <w:rFonts w:ascii="Arial" w:hAnsi="Arial" w:cs="Arial"/>
          <w:bCs w:val="0"/>
          <w:i/>
          <w:iCs/>
          <w:sz w:val="20"/>
          <w:szCs w:val="20"/>
        </w:rPr>
      </w:pPr>
      <w:r w:rsidRPr="00AE511C">
        <w:rPr>
          <w:rFonts w:ascii="Arial" w:hAnsi="Arial" w:cs="Arial"/>
          <w:i/>
          <w:sz w:val="20"/>
          <w:szCs w:val="20"/>
          <w:u w:val="single"/>
        </w:rPr>
        <w:t>Внимание!!!</w:t>
      </w:r>
      <w:r w:rsidRPr="00AE511C">
        <w:rPr>
          <w:rFonts w:ascii="Arial" w:hAnsi="Arial" w:cs="Arial"/>
          <w:i/>
          <w:sz w:val="20"/>
          <w:szCs w:val="20"/>
        </w:rPr>
  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дорогах.</w:t>
      </w:r>
    </w:p>
    <w:p w:rsidR="00117F6B" w:rsidRPr="00BC2C31" w:rsidRDefault="00117F6B" w:rsidP="00973417">
      <w:pPr>
        <w:pStyle w:val="a7"/>
        <w:spacing w:after="100" w:afterAutospacing="1"/>
        <w:rPr>
          <w:rFonts w:ascii="Arial" w:hAnsi="Arial" w:cs="Arial"/>
          <w:color w:val="000000" w:themeColor="text1"/>
          <w:sz w:val="16"/>
          <w:szCs w:val="16"/>
        </w:rPr>
      </w:pPr>
    </w:p>
    <w:sectPr w:rsidR="00117F6B" w:rsidRPr="00BC2C31" w:rsidSect="00A874B0">
      <w:pgSz w:w="11906" w:h="16838"/>
      <w:pgMar w:top="624" w:right="566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4"/>
    <w:rsid w:val="000036FE"/>
    <w:rsid w:val="000C395E"/>
    <w:rsid w:val="00117F6B"/>
    <w:rsid w:val="001808B6"/>
    <w:rsid w:val="002202A6"/>
    <w:rsid w:val="002D7E05"/>
    <w:rsid w:val="003175EC"/>
    <w:rsid w:val="00503D49"/>
    <w:rsid w:val="006453CE"/>
    <w:rsid w:val="007C4AF3"/>
    <w:rsid w:val="007C706F"/>
    <w:rsid w:val="007D01A7"/>
    <w:rsid w:val="008076C3"/>
    <w:rsid w:val="008870C0"/>
    <w:rsid w:val="00887512"/>
    <w:rsid w:val="008F4E14"/>
    <w:rsid w:val="008F69D5"/>
    <w:rsid w:val="00910EA8"/>
    <w:rsid w:val="00973417"/>
    <w:rsid w:val="00997508"/>
    <w:rsid w:val="00A552AD"/>
    <w:rsid w:val="00A874B0"/>
    <w:rsid w:val="00B45372"/>
    <w:rsid w:val="00BC1837"/>
    <w:rsid w:val="00BC2C31"/>
    <w:rsid w:val="00D644B2"/>
    <w:rsid w:val="00E20880"/>
    <w:rsid w:val="00EF131C"/>
    <w:rsid w:val="00F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E1ACF-E3F4-44B9-B083-5AF23076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552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Emphasis"/>
    <w:uiPriority w:val="20"/>
    <w:qFormat/>
    <w:rsid w:val="00A552AD"/>
    <w:rPr>
      <w:i/>
      <w:iCs/>
    </w:rPr>
  </w:style>
  <w:style w:type="paragraph" w:styleId="a5">
    <w:name w:val="Title"/>
    <w:basedOn w:val="a"/>
    <w:link w:val="a6"/>
    <w:qFormat/>
    <w:rsid w:val="00117F6B"/>
    <w:pPr>
      <w:jc w:val="center"/>
    </w:pPr>
    <w:rPr>
      <w:b/>
      <w:bCs/>
      <w:lang w:val="x-none" w:eastAsia="x-none"/>
    </w:rPr>
  </w:style>
  <w:style w:type="character" w:customStyle="1" w:styleId="a6">
    <w:name w:val="Заголовок Знак"/>
    <w:basedOn w:val="a0"/>
    <w:link w:val="a5"/>
    <w:rsid w:val="00117F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17F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17F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FA2BD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2021-01-25T09:35:00Z</dcterms:created>
  <dcterms:modified xsi:type="dcterms:W3CDTF">2021-01-25T09:35:00Z</dcterms:modified>
</cp:coreProperties>
</file>